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22F4" w14:textId="77777777" w:rsidR="00254AB6" w:rsidRDefault="00FC60DC">
      <w:r>
        <w:rPr>
          <w:noProof/>
        </w:rPr>
        <mc:AlternateContent>
          <mc:Choice Requires="wps">
            <w:drawing>
              <wp:anchor distT="0" distB="0" distL="114300" distR="114300" simplePos="0" relativeHeight="251658240" behindDoc="0" locked="0" layoutInCell="1" allowOverlap="1" wp14:anchorId="79824F91" wp14:editId="17336F61">
                <wp:simplePos x="0" y="0"/>
                <wp:positionH relativeFrom="column">
                  <wp:posOffset>38100</wp:posOffset>
                </wp:positionH>
                <wp:positionV relativeFrom="paragraph">
                  <wp:posOffset>76200</wp:posOffset>
                </wp:positionV>
                <wp:extent cx="3657600" cy="6858000"/>
                <wp:effectExtent l="19050" t="1905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6858000"/>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52C76" id="Rectangle 2" o:spid="_x0000_s1026" style="position:absolute;margin-left:3pt;margin-top:6pt;width:4in;height:5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4QHAIAACYEAAAOAAAAZHJzL2Uyb0RvYy54bWysU8GO0zAQvSPxD5bvNGlpuyVqulp1WYS0&#10;LEgLH+A6TmNhe8zYbVq+nrHTdgvcEBfL47HfvPdmvLw9WMP2CoMGV/PxqORMOQmNdtuaf/v68GbB&#10;WYjCNcKAUzU/qsBvV69fLXtfqQl0YBqFjEBcqHpf8y5GXxVFkJ2yIozAK0fJFtCKSCFuiwZFT+jW&#10;FJOynBc9YOMRpAqBTu+HJF9l/LZVMn5u26AiMzUnbjGvmNdNWovVUlRbFL7T8kRD/AMLK7Sjoheo&#10;exEF26H+C8pqiRCgjSMJtoC21VJlDaRmXP6h5rkTXmUtZE7wF5vC/4OVT/tn/wUT9eAfQX4PzMG6&#10;E26r7hCh75RoqNw4GVX0PlSXBykI9JRt+k/QUGvFLkL24NCiTYCkjh2y1ceL1eoQmaTDt/PZzbyk&#10;jkjKzRezRUlBqiGq83OPIX5QYFna1Byplxle7B9DHK6er6RqDh60MbmfxrG+5pPF7GaWXwQwuknZ&#10;LDONllobZHtBQxEP43zH7CzJGM7GRGagIyo6pwkazs8M83QmiMz3N3SrI82z0bbmSdIZJdn43jWZ&#10;XRTaDHsSa9zJ12RlmtpQbaA5kq0Iw7DS56JNB/iTs54Gtebhx06g4sx8dNSad+PpNE12DqazmwkF&#10;eJ3ZXGeEkwRFsjkbtus4/IadR73tqNJgh4M7amers9EvrE5kaRiz9NPHSdN+HedbL9979QsAAP//&#10;AwBQSwMEFAAGAAgAAAAhAFAj8jbeAAAACQEAAA8AAABkcnMvZG93bnJldi54bWxMT8tOw0AMvCPx&#10;DysjcUHUSQRVCNlUPIQQh0pQOJTbNmuS0Kw3ym7b8Pe4Jzh5PGONZ8rF5Hq1pzF0njWkswQUce1t&#10;x42Gj/enyxxUiIat6T2Thh8KsKhOT0pTWH/gN9qvYqPEhENhNLQxDgViqFtyJsz8QCzalx+dibKO&#10;DdrRHMTc9ZglyRyd6Vg+tGagh5bq7WrnNGzTLKyv3P33c36B+JiuX3D5+qn1+dl0dwsq0hT/juEY&#10;X6JDJZk2fsc2qF7DXJpEoTOZIl/nR7ARIrkRhFWJ/xtUvwAAAP//AwBQSwECLQAUAAYACAAAACEA&#10;toM4kv4AAADhAQAAEwAAAAAAAAAAAAAAAAAAAAAAW0NvbnRlbnRfVHlwZXNdLnhtbFBLAQItABQA&#10;BgAIAAAAIQA4/SH/1gAAAJQBAAALAAAAAAAAAAAAAAAAAC8BAABfcmVscy8ucmVsc1BLAQItABQA&#10;BgAIAAAAIQDxet4QHAIAACYEAAAOAAAAAAAAAAAAAAAAAC4CAABkcnMvZTJvRG9jLnhtbFBLAQIt&#10;ABQABgAIAAAAIQBQI/I23gAAAAkBAAAPAAAAAAAAAAAAAAAAAHYEAABkcnMvZG93bnJldi54bWxQ&#10;SwUGAAAAAAQABADzAAAAgQUAAAAA&#10;" filled="f" strokecolor="black [3213]" strokeweight="2.25pt"/>
            </w:pict>
          </mc:Fallback>
        </mc:AlternateContent>
      </w:r>
    </w:p>
    <w:p w14:paraId="6A60C022" w14:textId="77777777" w:rsidR="00FB11E6" w:rsidRDefault="00FB11E6"/>
    <w:p w14:paraId="1CB7BBDC" w14:textId="77777777" w:rsidR="00FB11E6" w:rsidRDefault="00FB11E6" w:rsidP="00FB11E6">
      <w:pPr>
        <w:jc w:val="center"/>
      </w:pPr>
      <w:r w:rsidRPr="00FB11E6">
        <w:rPr>
          <w:noProof/>
        </w:rPr>
        <w:drawing>
          <wp:inline distT="0" distB="0" distL="0" distR="0" wp14:anchorId="2B449FE6" wp14:editId="02B71539">
            <wp:extent cx="2828925" cy="2708280"/>
            <wp:effectExtent l="19050" t="0" r="9525" b="0"/>
            <wp:docPr id="2" name="Picture 0" descr="Large Color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Color Seal.jpg"/>
                    <pic:cNvPicPr/>
                  </pic:nvPicPr>
                  <pic:blipFill>
                    <a:blip r:embed="rId8" cstate="print"/>
                    <a:stretch>
                      <a:fillRect/>
                    </a:stretch>
                  </pic:blipFill>
                  <pic:spPr>
                    <a:xfrm>
                      <a:off x="0" y="0"/>
                      <a:ext cx="2828905" cy="2708261"/>
                    </a:xfrm>
                    <a:prstGeom prst="rect">
                      <a:avLst/>
                    </a:prstGeom>
                  </pic:spPr>
                </pic:pic>
              </a:graphicData>
            </a:graphic>
          </wp:inline>
        </w:drawing>
      </w:r>
    </w:p>
    <w:p w14:paraId="4FAEA2CA" w14:textId="77777777" w:rsidR="00FB11E6" w:rsidRPr="00FB11E6" w:rsidRDefault="00FB11E6" w:rsidP="00FB11E6">
      <w:pPr>
        <w:jc w:val="center"/>
        <w:rPr>
          <w:rFonts w:ascii="Cooper Black" w:hAnsi="Cooper Black"/>
          <w:sz w:val="40"/>
          <w:szCs w:val="40"/>
        </w:rPr>
      </w:pPr>
    </w:p>
    <w:p w14:paraId="79A7FE3D" w14:textId="77777777" w:rsidR="00FB11E6" w:rsidRDefault="00FB11E6" w:rsidP="00FB11E6">
      <w:pPr>
        <w:jc w:val="center"/>
        <w:rPr>
          <w:rFonts w:ascii="Cooper Black" w:hAnsi="Cooper Black"/>
          <w:sz w:val="40"/>
          <w:szCs w:val="40"/>
        </w:rPr>
      </w:pPr>
      <w:r w:rsidRPr="00FB11E6">
        <w:rPr>
          <w:rFonts w:ascii="Cooper Black" w:hAnsi="Cooper Black"/>
          <w:sz w:val="40"/>
          <w:szCs w:val="40"/>
        </w:rPr>
        <w:t xml:space="preserve">CITY OF CONOVER </w:t>
      </w:r>
    </w:p>
    <w:p w14:paraId="3CD168B7" w14:textId="77777777" w:rsidR="00FB11E6" w:rsidRDefault="00FB11E6" w:rsidP="00FB11E6">
      <w:pPr>
        <w:jc w:val="center"/>
        <w:rPr>
          <w:rFonts w:ascii="Cooper Black" w:hAnsi="Cooper Black"/>
          <w:sz w:val="40"/>
          <w:szCs w:val="40"/>
        </w:rPr>
      </w:pPr>
      <w:r w:rsidRPr="00FB11E6">
        <w:rPr>
          <w:rFonts w:ascii="Cooper Black" w:hAnsi="Cooper Black"/>
          <w:sz w:val="40"/>
          <w:szCs w:val="40"/>
        </w:rPr>
        <w:t xml:space="preserve">PLANNING BOARD </w:t>
      </w:r>
    </w:p>
    <w:p w14:paraId="48AB0660" w14:textId="77777777" w:rsidR="00FB11E6" w:rsidRDefault="00FB11E6" w:rsidP="00FB11E6">
      <w:pPr>
        <w:jc w:val="center"/>
        <w:rPr>
          <w:rFonts w:ascii="Cooper Black" w:hAnsi="Cooper Black"/>
          <w:sz w:val="40"/>
          <w:szCs w:val="40"/>
        </w:rPr>
      </w:pPr>
      <w:r w:rsidRPr="00FB11E6">
        <w:rPr>
          <w:rFonts w:ascii="Cooper Black" w:hAnsi="Cooper Black"/>
          <w:sz w:val="40"/>
          <w:szCs w:val="40"/>
        </w:rPr>
        <w:t xml:space="preserve">&amp; </w:t>
      </w:r>
    </w:p>
    <w:p w14:paraId="64207F2B" w14:textId="77777777" w:rsidR="00FB11E6" w:rsidRDefault="00FB11E6" w:rsidP="00FB11E6">
      <w:pPr>
        <w:jc w:val="center"/>
        <w:rPr>
          <w:rFonts w:ascii="Cooper Black" w:hAnsi="Cooper Black"/>
          <w:sz w:val="40"/>
          <w:szCs w:val="40"/>
        </w:rPr>
      </w:pPr>
      <w:r w:rsidRPr="00FB11E6">
        <w:rPr>
          <w:rFonts w:ascii="Cooper Black" w:hAnsi="Cooper Black"/>
          <w:sz w:val="40"/>
          <w:szCs w:val="40"/>
        </w:rPr>
        <w:t xml:space="preserve">BOARD OF ADJUSTMENT </w:t>
      </w:r>
    </w:p>
    <w:p w14:paraId="4DBB7CD9" w14:textId="77777777" w:rsidR="00FB11E6" w:rsidRDefault="00FB11E6" w:rsidP="00FB11E6">
      <w:pPr>
        <w:jc w:val="center"/>
        <w:rPr>
          <w:rFonts w:ascii="Cooper Black" w:hAnsi="Cooper Black"/>
          <w:sz w:val="40"/>
          <w:szCs w:val="40"/>
        </w:rPr>
      </w:pPr>
      <w:r w:rsidRPr="00FB11E6">
        <w:rPr>
          <w:rFonts w:ascii="Cooper Black" w:hAnsi="Cooper Black"/>
          <w:sz w:val="40"/>
          <w:szCs w:val="40"/>
        </w:rPr>
        <w:t>BYLAWS</w:t>
      </w:r>
    </w:p>
    <w:p w14:paraId="2CB15DB6" w14:textId="51A64781" w:rsidR="00652D3E" w:rsidRDefault="00D56B03" w:rsidP="00FB11E6">
      <w:pPr>
        <w:jc w:val="center"/>
        <w:rPr>
          <w:rFonts w:ascii="Times New Roman" w:hAnsi="Times New Roman" w:cs="Times New Roman"/>
          <w:i/>
          <w:sz w:val="20"/>
          <w:szCs w:val="20"/>
        </w:rPr>
      </w:pPr>
      <w:r>
        <w:rPr>
          <w:rFonts w:ascii="Times New Roman" w:hAnsi="Times New Roman" w:cs="Times New Roman"/>
          <w:i/>
          <w:sz w:val="20"/>
          <w:szCs w:val="20"/>
        </w:rPr>
        <w:t>December</w:t>
      </w:r>
      <w:r w:rsidR="008F1EEA">
        <w:rPr>
          <w:rFonts w:ascii="Times New Roman" w:hAnsi="Times New Roman" w:cs="Times New Roman"/>
          <w:i/>
          <w:sz w:val="20"/>
          <w:szCs w:val="20"/>
        </w:rPr>
        <w:t xml:space="preserve"> 20</w:t>
      </w:r>
      <w:r w:rsidR="0066224D">
        <w:rPr>
          <w:rFonts w:ascii="Times New Roman" w:hAnsi="Times New Roman" w:cs="Times New Roman"/>
          <w:i/>
          <w:sz w:val="20"/>
          <w:szCs w:val="20"/>
        </w:rPr>
        <w:t>2</w:t>
      </w:r>
      <w:r>
        <w:rPr>
          <w:rFonts w:ascii="Times New Roman" w:hAnsi="Times New Roman" w:cs="Times New Roman"/>
          <w:i/>
          <w:sz w:val="20"/>
          <w:szCs w:val="20"/>
        </w:rPr>
        <w:t>3</w:t>
      </w:r>
    </w:p>
    <w:p w14:paraId="2B64D088" w14:textId="77777777" w:rsidR="00652D3E" w:rsidRPr="00652D3E" w:rsidRDefault="00652D3E" w:rsidP="00FB11E6">
      <w:pPr>
        <w:jc w:val="center"/>
        <w:rPr>
          <w:rFonts w:ascii="Times New Roman" w:hAnsi="Times New Roman" w:cs="Times New Roman"/>
          <w:i/>
          <w:sz w:val="20"/>
          <w:szCs w:val="20"/>
        </w:rPr>
      </w:pPr>
    </w:p>
    <w:p w14:paraId="55A0BAD6" w14:textId="77777777" w:rsidR="00FB11E6" w:rsidRPr="00FB11E6" w:rsidRDefault="00FB11E6" w:rsidP="00FB11E6">
      <w:pPr>
        <w:jc w:val="center"/>
        <w:rPr>
          <w:rFonts w:ascii="Times New Roman" w:hAnsi="Times New Roman" w:cs="Times New Roman"/>
          <w:sz w:val="24"/>
          <w:szCs w:val="24"/>
        </w:rPr>
      </w:pPr>
      <w:r w:rsidRPr="00FB11E6">
        <w:rPr>
          <w:rFonts w:ascii="Times New Roman" w:hAnsi="Times New Roman" w:cs="Times New Roman"/>
          <w:sz w:val="24"/>
          <w:szCs w:val="24"/>
        </w:rPr>
        <w:lastRenderedPageBreak/>
        <w:t>PLANNING BOARD BYLAWS:</w:t>
      </w:r>
    </w:p>
    <w:p w14:paraId="122C7DE2" w14:textId="77777777" w:rsidR="00FB11E6" w:rsidRPr="00FB11E6" w:rsidRDefault="00FB11E6" w:rsidP="00FB11E6">
      <w:pPr>
        <w:jc w:val="center"/>
        <w:rPr>
          <w:rFonts w:ascii="Times New Roman" w:hAnsi="Times New Roman" w:cs="Times New Roman"/>
          <w:color w:val="000099"/>
          <w:sz w:val="24"/>
          <w:szCs w:val="24"/>
        </w:rPr>
      </w:pPr>
      <w:r w:rsidRPr="00FB11E6">
        <w:rPr>
          <w:rFonts w:ascii="Times New Roman" w:hAnsi="Times New Roman" w:cs="Times New Roman"/>
          <w:color w:val="000099"/>
          <w:sz w:val="24"/>
          <w:szCs w:val="24"/>
        </w:rPr>
        <w:t> </w:t>
      </w:r>
    </w:p>
    <w:p w14:paraId="4FE60E48"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ARTICLE I</w:t>
      </w:r>
    </w:p>
    <w:p w14:paraId="47BECF6D" w14:textId="77777777" w:rsidR="00FB11E6" w:rsidRPr="00FB11E6"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u w:val="single"/>
        </w:rPr>
        <w:t>OBJECTIVES</w:t>
      </w:r>
    </w:p>
    <w:p w14:paraId="7E285851" w14:textId="4F5FA25E"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 xml:space="preserve">The objectives and purposes of the Conover Planning Board (Planning Board) </w:t>
      </w:r>
      <w:r w:rsidRPr="004A6577">
        <w:rPr>
          <w:rFonts w:ascii="Times New Roman" w:hAnsi="Times New Roman" w:cs="Times New Roman"/>
          <w:sz w:val="24"/>
          <w:szCs w:val="24"/>
        </w:rPr>
        <w:t>shall be as set forth in North Carolina General Statue</w:t>
      </w:r>
      <w:r w:rsidR="004A6577">
        <w:rPr>
          <w:rFonts w:ascii="Times New Roman" w:hAnsi="Times New Roman" w:cs="Times New Roman"/>
          <w:sz w:val="24"/>
          <w:szCs w:val="24"/>
        </w:rPr>
        <w:t xml:space="preserve"> </w:t>
      </w:r>
      <w:r w:rsidRPr="004A6577">
        <w:rPr>
          <w:rFonts w:ascii="Times New Roman" w:hAnsi="Times New Roman" w:cs="Times New Roman"/>
          <w:sz w:val="24"/>
          <w:szCs w:val="24"/>
        </w:rPr>
        <w:t>160</w:t>
      </w:r>
      <w:r w:rsidR="00E034AF" w:rsidRPr="004A6577">
        <w:rPr>
          <w:rFonts w:ascii="Times New Roman" w:hAnsi="Times New Roman" w:cs="Times New Roman"/>
          <w:sz w:val="24"/>
          <w:szCs w:val="24"/>
        </w:rPr>
        <w:t>D</w:t>
      </w:r>
      <w:r w:rsidRPr="004A6577">
        <w:rPr>
          <w:rFonts w:ascii="Times New Roman" w:hAnsi="Times New Roman" w:cs="Times New Roman"/>
          <w:sz w:val="24"/>
          <w:szCs w:val="24"/>
        </w:rPr>
        <w:t>-</w:t>
      </w:r>
      <w:r w:rsidR="00E034AF" w:rsidRPr="004A6577">
        <w:rPr>
          <w:rFonts w:ascii="Times New Roman" w:hAnsi="Times New Roman" w:cs="Times New Roman"/>
          <w:sz w:val="24"/>
          <w:szCs w:val="24"/>
        </w:rPr>
        <w:t>301</w:t>
      </w:r>
      <w:r w:rsidRPr="004A6577">
        <w:rPr>
          <w:rFonts w:ascii="Times New Roman" w:hAnsi="Times New Roman" w:cs="Times New Roman"/>
          <w:sz w:val="24"/>
          <w:szCs w:val="24"/>
        </w:rPr>
        <w:t xml:space="preserve"> </w:t>
      </w:r>
      <w:r w:rsidR="00E034AF" w:rsidRPr="004A6577">
        <w:rPr>
          <w:rFonts w:ascii="Times New Roman" w:hAnsi="Times New Roman" w:cs="Times New Roman"/>
          <w:sz w:val="24"/>
          <w:szCs w:val="24"/>
        </w:rPr>
        <w:t>and</w:t>
      </w:r>
      <w:r w:rsidR="00E034AF">
        <w:rPr>
          <w:rFonts w:ascii="Times New Roman" w:hAnsi="Times New Roman" w:cs="Times New Roman"/>
          <w:sz w:val="24"/>
          <w:szCs w:val="24"/>
        </w:rPr>
        <w:t xml:space="preserve"> </w:t>
      </w:r>
      <w:r w:rsidRPr="00FB11E6">
        <w:rPr>
          <w:rFonts w:ascii="Times New Roman" w:hAnsi="Times New Roman" w:cs="Times New Roman"/>
          <w:sz w:val="24"/>
          <w:szCs w:val="24"/>
        </w:rPr>
        <w:t>amendments and supplements thereto, and those powers and duties delegated to the Planning Board by the Conover City Council.</w:t>
      </w:r>
    </w:p>
    <w:p w14:paraId="6CD125D1" w14:textId="77777777" w:rsidR="00FB11E6" w:rsidRPr="00FB11E6"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rPr>
        <w:t>ARTICLE II</w:t>
      </w:r>
      <w:r w:rsidRPr="00FB11E6">
        <w:rPr>
          <w:rFonts w:ascii="Times New Roman" w:hAnsi="Times New Roman" w:cs="Times New Roman"/>
          <w:sz w:val="24"/>
          <w:szCs w:val="24"/>
          <w:u w:val="single"/>
        </w:rPr>
        <w:t xml:space="preserve"> </w:t>
      </w:r>
    </w:p>
    <w:p w14:paraId="2EA4AFA6" w14:textId="77777777" w:rsidR="00FB11E6" w:rsidRPr="004A6F17" w:rsidRDefault="00FB11E6" w:rsidP="00E041ED">
      <w:pPr>
        <w:widowControl w:val="0"/>
        <w:rPr>
          <w:rFonts w:ascii="Times New Roman" w:hAnsi="Times New Roman" w:cs="Times New Roman"/>
          <w:color w:val="000000" w:themeColor="text1"/>
          <w:sz w:val="24"/>
          <w:szCs w:val="24"/>
          <w:u w:val="single"/>
        </w:rPr>
      </w:pPr>
      <w:r w:rsidRPr="00FB11E6">
        <w:rPr>
          <w:rFonts w:ascii="Times New Roman" w:hAnsi="Times New Roman" w:cs="Times New Roman"/>
          <w:sz w:val="24"/>
          <w:szCs w:val="24"/>
          <w:u w:val="single"/>
        </w:rPr>
        <w:t>MEMBERSHIP</w:t>
      </w:r>
    </w:p>
    <w:p w14:paraId="7EF33C5B" w14:textId="22E4DDB2" w:rsidR="00FB11E6" w:rsidRPr="00FB11E6" w:rsidRDefault="00FB11E6" w:rsidP="00E041ED">
      <w:pPr>
        <w:widowControl w:val="0"/>
        <w:autoSpaceDE w:val="0"/>
        <w:autoSpaceDN w:val="0"/>
        <w:adjustRightInd w:val="0"/>
        <w:rPr>
          <w:rFonts w:ascii="Times New Roman" w:hAnsi="Times New Roman" w:cs="Times New Roman"/>
          <w:sz w:val="24"/>
          <w:szCs w:val="24"/>
        </w:rPr>
      </w:pPr>
      <w:r w:rsidRPr="004A6F17">
        <w:rPr>
          <w:rFonts w:ascii="Times New Roman" w:hAnsi="Times New Roman" w:cs="Times New Roman"/>
          <w:color w:val="000000" w:themeColor="text1"/>
          <w:sz w:val="24"/>
          <w:szCs w:val="24"/>
        </w:rPr>
        <w:t xml:space="preserve">The Planning Board shall consist of </w:t>
      </w:r>
      <w:r w:rsidR="006A0FD0" w:rsidRPr="004A6F17">
        <w:rPr>
          <w:rFonts w:ascii="Times New Roman" w:hAnsi="Times New Roman" w:cs="Times New Roman"/>
          <w:color w:val="000000" w:themeColor="text1"/>
          <w:sz w:val="24"/>
          <w:szCs w:val="24"/>
        </w:rPr>
        <w:t xml:space="preserve">eight (8) </w:t>
      </w:r>
      <w:r w:rsidR="004A6F17" w:rsidRPr="004A6F17">
        <w:rPr>
          <w:rFonts w:ascii="Times New Roman" w:hAnsi="Times New Roman" w:cs="Times New Roman"/>
          <w:color w:val="000000" w:themeColor="text1"/>
          <w:sz w:val="24"/>
          <w:szCs w:val="24"/>
        </w:rPr>
        <w:t>members,</w:t>
      </w:r>
      <w:r w:rsidRPr="004A6F17">
        <w:rPr>
          <w:rFonts w:ascii="Times New Roman" w:hAnsi="Times New Roman" w:cs="Times New Roman"/>
          <w:color w:val="000000" w:themeColor="text1"/>
          <w:sz w:val="24"/>
          <w:szCs w:val="24"/>
        </w:rPr>
        <w:t xml:space="preserve"> </w:t>
      </w:r>
      <w:r w:rsidR="006A0FD0" w:rsidRPr="004A6F17">
        <w:rPr>
          <w:rFonts w:ascii="Times New Roman" w:hAnsi="Times New Roman" w:cs="Times New Roman"/>
          <w:color w:val="000000" w:themeColor="text1"/>
          <w:sz w:val="24"/>
          <w:szCs w:val="24"/>
        </w:rPr>
        <w:t xml:space="preserve">seven (7) </w:t>
      </w:r>
      <w:r w:rsidRPr="004A6F17">
        <w:rPr>
          <w:rFonts w:ascii="Times New Roman" w:hAnsi="Times New Roman" w:cs="Times New Roman"/>
          <w:color w:val="000000" w:themeColor="text1"/>
          <w:sz w:val="24"/>
          <w:szCs w:val="24"/>
        </w:rPr>
        <w:t xml:space="preserve">of whom are residents of the City of Conover and appointed by the City </w:t>
      </w:r>
      <w:r w:rsidRPr="00FB11E6">
        <w:rPr>
          <w:rFonts w:ascii="Times New Roman" w:hAnsi="Times New Roman" w:cs="Times New Roman"/>
          <w:sz w:val="24"/>
          <w:szCs w:val="24"/>
        </w:rPr>
        <w:t xml:space="preserve">Council, and one (1) other member who shall be appointed as provided in </w:t>
      </w:r>
      <w:r w:rsidRPr="00D67867">
        <w:rPr>
          <w:rFonts w:ascii="Times New Roman" w:hAnsi="Times New Roman" w:cs="Times New Roman"/>
          <w:sz w:val="24"/>
          <w:szCs w:val="24"/>
        </w:rPr>
        <w:t xml:space="preserve">Section </w:t>
      </w:r>
      <w:r w:rsidR="00D67867" w:rsidRPr="004A6577">
        <w:rPr>
          <w:rFonts w:ascii="Times New Roman" w:hAnsi="Times New Roman" w:cs="Times New Roman"/>
          <w:sz w:val="24"/>
          <w:szCs w:val="24"/>
        </w:rPr>
        <w:t>160D-307</w:t>
      </w:r>
      <w:r w:rsidRPr="00FB11E6">
        <w:rPr>
          <w:rFonts w:ascii="Times New Roman" w:hAnsi="Times New Roman" w:cs="Times New Roman"/>
          <w:sz w:val="24"/>
          <w:szCs w:val="24"/>
        </w:rPr>
        <w:t xml:space="preserve"> of the General Statutes of North Carolina.</w:t>
      </w:r>
    </w:p>
    <w:p w14:paraId="545F7315" w14:textId="5475CA62" w:rsidR="00FB11E6" w:rsidRDefault="00FB11E6" w:rsidP="00E041ED">
      <w:pPr>
        <w:widowControl w:val="0"/>
        <w:autoSpaceDE w:val="0"/>
        <w:autoSpaceDN w:val="0"/>
        <w:adjustRightInd w:val="0"/>
        <w:rPr>
          <w:rFonts w:ascii="Times New Roman" w:hAnsi="Times New Roman" w:cs="Times New Roman"/>
          <w:sz w:val="24"/>
          <w:szCs w:val="24"/>
        </w:rPr>
      </w:pPr>
      <w:r w:rsidRPr="00FB11E6">
        <w:rPr>
          <w:rFonts w:ascii="Times New Roman" w:hAnsi="Times New Roman" w:cs="Times New Roman"/>
          <w:sz w:val="24"/>
          <w:szCs w:val="24"/>
        </w:rPr>
        <w:t>With the exception of the Chairman, all members shall have equal rights and privileges in all matters.  The authority of the Chairman and his voting privileges shall be as prescribed herein.</w:t>
      </w:r>
    </w:p>
    <w:p w14:paraId="45E1ED3D" w14:textId="1E76C344" w:rsidR="001C09D9" w:rsidRPr="00FB11E6" w:rsidRDefault="001C09D9" w:rsidP="00E041ED">
      <w:pPr>
        <w:widowControl w:val="0"/>
        <w:autoSpaceDE w:val="0"/>
        <w:autoSpaceDN w:val="0"/>
        <w:adjustRightInd w:val="0"/>
        <w:rPr>
          <w:rFonts w:ascii="Times New Roman" w:hAnsi="Times New Roman" w:cs="Times New Roman"/>
          <w:sz w:val="24"/>
          <w:szCs w:val="24"/>
        </w:rPr>
      </w:pPr>
      <w:r w:rsidRPr="004A6577">
        <w:rPr>
          <w:rFonts w:ascii="Times New Roman" w:hAnsi="Times New Roman" w:cs="Times New Roman"/>
          <w:sz w:val="24"/>
          <w:szCs w:val="24"/>
        </w:rPr>
        <w:t>A</w:t>
      </w:r>
      <w:r w:rsidR="001E0469" w:rsidRPr="004A6577">
        <w:rPr>
          <w:rFonts w:ascii="Times New Roman" w:hAnsi="Times New Roman" w:cs="Times New Roman"/>
          <w:sz w:val="24"/>
          <w:szCs w:val="24"/>
        </w:rPr>
        <w:t>ll members appointed to boards under</w:t>
      </w:r>
      <w:r w:rsidRPr="004A6577">
        <w:rPr>
          <w:rFonts w:ascii="Times New Roman" w:hAnsi="Times New Roman" w:cs="Times New Roman"/>
          <w:sz w:val="24"/>
          <w:szCs w:val="24"/>
        </w:rPr>
        <w:t xml:space="preserve"> General Statute 160D</w:t>
      </w:r>
      <w:r w:rsidR="005B69B4" w:rsidRPr="004A6577">
        <w:rPr>
          <w:rFonts w:ascii="Times New Roman" w:hAnsi="Times New Roman" w:cs="Times New Roman"/>
          <w:sz w:val="24"/>
          <w:szCs w:val="24"/>
        </w:rPr>
        <w:t>-</w:t>
      </w:r>
      <w:proofErr w:type="gramStart"/>
      <w:r w:rsidR="005B69B4" w:rsidRPr="004A6577">
        <w:rPr>
          <w:rFonts w:ascii="Times New Roman" w:hAnsi="Times New Roman" w:cs="Times New Roman"/>
          <w:sz w:val="24"/>
          <w:szCs w:val="24"/>
        </w:rPr>
        <w:t>3</w:t>
      </w:r>
      <w:r w:rsidR="001E0469" w:rsidRPr="004A6577">
        <w:rPr>
          <w:rFonts w:ascii="Times New Roman" w:hAnsi="Times New Roman" w:cs="Times New Roman"/>
          <w:sz w:val="24"/>
          <w:szCs w:val="24"/>
        </w:rPr>
        <w:t>09</w:t>
      </w:r>
      <w:r w:rsidRPr="004A6577">
        <w:rPr>
          <w:rFonts w:ascii="Times New Roman" w:hAnsi="Times New Roman" w:cs="Times New Roman"/>
          <w:sz w:val="24"/>
          <w:szCs w:val="24"/>
        </w:rPr>
        <w:t>,</w:t>
      </w:r>
      <w:proofErr w:type="gramEnd"/>
      <w:r w:rsidRPr="004A6577">
        <w:rPr>
          <w:rFonts w:ascii="Times New Roman" w:hAnsi="Times New Roman" w:cs="Times New Roman"/>
          <w:sz w:val="24"/>
          <w:szCs w:val="24"/>
        </w:rPr>
        <w:t xml:space="preserve"> </w:t>
      </w:r>
      <w:r w:rsidR="001E0469" w:rsidRPr="004A6577">
        <w:rPr>
          <w:rFonts w:ascii="Times New Roman" w:hAnsi="Times New Roman" w:cs="Times New Roman"/>
          <w:sz w:val="24"/>
          <w:szCs w:val="24"/>
        </w:rPr>
        <w:t>shall, before entering their duties, qualify by taking an oath of office as required by G.S. 153A-26 and G.S 160-61.</w:t>
      </w:r>
      <w:r w:rsidR="001E0469">
        <w:rPr>
          <w:rFonts w:ascii="Times New Roman" w:hAnsi="Times New Roman" w:cs="Times New Roman"/>
          <w:sz w:val="24"/>
          <w:szCs w:val="24"/>
        </w:rPr>
        <w:t xml:space="preserve"> </w:t>
      </w:r>
    </w:p>
    <w:p w14:paraId="6CCEC890"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 xml:space="preserve">ARTICLE III </w:t>
      </w:r>
    </w:p>
    <w:p w14:paraId="53F137A5" w14:textId="77777777" w:rsidR="00FB11E6" w:rsidRPr="00FB11E6"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u w:val="single"/>
        </w:rPr>
        <w:t>OFFICERS AND THEIR DUTIES; STAFF SUPPORT</w:t>
      </w:r>
    </w:p>
    <w:p w14:paraId="67F08E2E"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 xml:space="preserve">Sec.1.The officers of the Planning Board shall consist </w:t>
      </w:r>
      <w:r w:rsidRPr="00FB11E6">
        <w:rPr>
          <w:rFonts w:ascii="Times New Roman" w:hAnsi="Times New Roman" w:cs="Times New Roman"/>
          <w:sz w:val="24"/>
          <w:szCs w:val="24"/>
        </w:rPr>
        <w:lastRenderedPageBreak/>
        <w:t>of a Chairman and Vice-Chairman.</w:t>
      </w:r>
    </w:p>
    <w:p w14:paraId="128B615E"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Sec.2.</w:t>
      </w:r>
      <w:r w:rsidRPr="00FB11E6">
        <w:rPr>
          <w:rFonts w:ascii="Times New Roman" w:hAnsi="Times New Roman" w:cs="Times New Roman"/>
          <w:sz w:val="24"/>
          <w:szCs w:val="24"/>
        </w:rPr>
        <w:tab/>
        <w:t>The Chairman, who shall be appointed by the Conover City Council annually, shall preside at all meetings and hearings of the Planning Board and have the duties normally conferred by parliamentary usage on such officers.</w:t>
      </w:r>
      <w:r w:rsidR="004A6F17">
        <w:rPr>
          <w:rFonts w:ascii="Times New Roman" w:hAnsi="Times New Roman" w:cs="Times New Roman"/>
          <w:sz w:val="24"/>
          <w:szCs w:val="24"/>
        </w:rPr>
        <w:t xml:space="preserve">  The Chairman may be appointed</w:t>
      </w:r>
      <w:r w:rsidRPr="00FB11E6">
        <w:rPr>
          <w:rFonts w:ascii="Times New Roman" w:hAnsi="Times New Roman" w:cs="Times New Roman"/>
          <w:sz w:val="24"/>
          <w:szCs w:val="24"/>
        </w:rPr>
        <w:t xml:space="preserve"> to successive terms.</w:t>
      </w:r>
    </w:p>
    <w:p w14:paraId="082300C9"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Sec.3.</w:t>
      </w:r>
      <w:r w:rsidRPr="00FB11E6">
        <w:rPr>
          <w:rFonts w:ascii="Times New Roman" w:hAnsi="Times New Roman" w:cs="Times New Roman"/>
          <w:sz w:val="24"/>
          <w:szCs w:val="24"/>
        </w:rPr>
        <w:tab/>
        <w:t xml:space="preserve">The Chairman shall be one of the appointive members of the Planning Board.  He/she shall have the privilege of discussing all matters before the Planning Board and </w:t>
      </w:r>
      <w:proofErr w:type="gramStart"/>
      <w:r w:rsidRPr="00FB11E6">
        <w:rPr>
          <w:rFonts w:ascii="Times New Roman" w:hAnsi="Times New Roman" w:cs="Times New Roman"/>
          <w:sz w:val="24"/>
          <w:szCs w:val="24"/>
        </w:rPr>
        <w:t>to</w:t>
      </w:r>
      <w:proofErr w:type="gramEnd"/>
      <w:r w:rsidRPr="00FB11E6">
        <w:rPr>
          <w:rFonts w:ascii="Times New Roman" w:hAnsi="Times New Roman" w:cs="Times New Roman"/>
          <w:sz w:val="24"/>
          <w:szCs w:val="24"/>
        </w:rPr>
        <w:t xml:space="preserve"> votes taken thereon.</w:t>
      </w:r>
    </w:p>
    <w:p w14:paraId="41E1C3E2"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Sec.4.</w:t>
      </w:r>
      <w:r w:rsidRPr="00FB11E6">
        <w:rPr>
          <w:rFonts w:ascii="Times New Roman" w:hAnsi="Times New Roman" w:cs="Times New Roman"/>
          <w:sz w:val="24"/>
          <w:szCs w:val="24"/>
        </w:rPr>
        <w:tab/>
        <w:t>The Vice-Chairman shall be one of the appointed members of the Planning Board and shall act for the Chairman in his/her absence.</w:t>
      </w:r>
    </w:p>
    <w:p w14:paraId="0D249D08"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Sec.5.</w:t>
      </w:r>
      <w:r w:rsidRPr="00FB11E6">
        <w:rPr>
          <w:rFonts w:ascii="Times New Roman" w:hAnsi="Times New Roman" w:cs="Times New Roman"/>
          <w:sz w:val="24"/>
          <w:szCs w:val="24"/>
        </w:rPr>
        <w:tab/>
        <w:t xml:space="preserve">Planning Department Staff shall keep minutes of every meeting of the Board, those minutes shall be a public record.  The minutes shall show the record of all important facts pertaining to each meeting and hearing, every resolution acted upon by the Board, and all votes of the Board members upon any resolution or upon the final determination of any of the names of members absent or abstaining from voting.  </w:t>
      </w:r>
    </w:p>
    <w:p w14:paraId="50A8ECE9"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Sec.6.</w:t>
      </w:r>
      <w:r w:rsidRPr="00FB11E6">
        <w:rPr>
          <w:rFonts w:ascii="Times New Roman" w:hAnsi="Times New Roman" w:cs="Times New Roman"/>
          <w:sz w:val="24"/>
          <w:szCs w:val="24"/>
        </w:rPr>
        <w:tab/>
        <w:t>Nomination of the Vice-Chairman shall be made from the floor and shall be elected annually at the regularly scheduled July Planning Board meeting.</w:t>
      </w:r>
    </w:p>
    <w:p w14:paraId="7B95788A"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Sec.7.</w:t>
      </w:r>
      <w:r w:rsidRPr="00FB11E6">
        <w:rPr>
          <w:rFonts w:ascii="Times New Roman" w:hAnsi="Times New Roman" w:cs="Times New Roman"/>
          <w:sz w:val="24"/>
          <w:szCs w:val="24"/>
        </w:rPr>
        <w:tab/>
        <w:t>The nominee for Vice-Chairman receiving a majority vote of the entire membership of the Planning Board shall be declared elected.</w:t>
      </w:r>
    </w:p>
    <w:p w14:paraId="303E346E"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Sec.8.</w:t>
      </w:r>
      <w:r w:rsidRPr="00FB11E6">
        <w:rPr>
          <w:rFonts w:ascii="Times New Roman" w:hAnsi="Times New Roman" w:cs="Times New Roman"/>
          <w:sz w:val="24"/>
          <w:szCs w:val="24"/>
        </w:rPr>
        <w:tab/>
        <w:t>The Vice-Chairman shall be elected for a term of one year and shall be eligible to succeed himself.</w:t>
      </w:r>
    </w:p>
    <w:p w14:paraId="5D6E21D2"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Sec.9.</w:t>
      </w:r>
      <w:r w:rsidRPr="00FB11E6">
        <w:rPr>
          <w:rFonts w:ascii="Times New Roman" w:hAnsi="Times New Roman" w:cs="Times New Roman"/>
          <w:sz w:val="24"/>
          <w:szCs w:val="24"/>
        </w:rPr>
        <w:tab/>
        <w:t xml:space="preserve">A vacancy in the Vice-Chairman office shall be </w:t>
      </w:r>
      <w:r w:rsidRPr="00FB11E6">
        <w:rPr>
          <w:rFonts w:ascii="Times New Roman" w:hAnsi="Times New Roman" w:cs="Times New Roman"/>
          <w:sz w:val="24"/>
          <w:szCs w:val="24"/>
        </w:rPr>
        <w:lastRenderedPageBreak/>
        <w:t>filled immediately for the unexpired term by regular election procedure.</w:t>
      </w:r>
    </w:p>
    <w:p w14:paraId="65146887" w14:textId="77777777" w:rsidR="00FB11E6" w:rsidRPr="00FB11E6" w:rsidRDefault="00FB11E6" w:rsidP="00E041ED">
      <w:pPr>
        <w:widowControl w:val="0"/>
        <w:ind w:firstLine="720"/>
        <w:rPr>
          <w:rFonts w:ascii="Times New Roman" w:hAnsi="Times New Roman" w:cs="Times New Roman"/>
          <w:sz w:val="24"/>
          <w:szCs w:val="24"/>
        </w:rPr>
      </w:pPr>
      <w:r w:rsidRPr="00FB11E6">
        <w:rPr>
          <w:rFonts w:ascii="Times New Roman" w:hAnsi="Times New Roman" w:cs="Times New Roman"/>
          <w:sz w:val="24"/>
          <w:szCs w:val="24"/>
        </w:rPr>
        <w:t>Sec.  10. In the event of the absence of both the Chairman and Vice-Chairman from a meeting of the Planning Board, the remaining members present may elect a temporary Chairman for that meeting and proceed with the order of business.</w:t>
      </w:r>
    </w:p>
    <w:p w14:paraId="5AFAEAD1"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 ARTICLE IV</w:t>
      </w:r>
    </w:p>
    <w:p w14:paraId="670F43B7" w14:textId="77777777" w:rsidR="00FB11E6" w:rsidRPr="00FB11E6"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u w:val="single"/>
        </w:rPr>
        <w:t>MEETINGS</w:t>
      </w:r>
    </w:p>
    <w:p w14:paraId="4FA5C3FB" w14:textId="19ADF5EC" w:rsidR="00FB11E6" w:rsidRPr="00FB11E6" w:rsidRDefault="00FB11E6" w:rsidP="00E041ED">
      <w:pPr>
        <w:rPr>
          <w:rFonts w:ascii="Times New Roman" w:hAnsi="Times New Roman" w:cs="Times New Roman"/>
          <w:sz w:val="24"/>
          <w:szCs w:val="24"/>
        </w:rPr>
      </w:pPr>
      <w:r w:rsidRPr="00FB11E6">
        <w:rPr>
          <w:rFonts w:ascii="Times New Roman" w:hAnsi="Times New Roman" w:cs="Times New Roman"/>
          <w:sz w:val="24"/>
          <w:szCs w:val="24"/>
        </w:rPr>
        <w:tab/>
      </w:r>
      <w:r w:rsidRPr="00337A8F">
        <w:rPr>
          <w:rFonts w:ascii="Times New Roman" w:hAnsi="Times New Roman" w:cs="Times New Roman"/>
          <w:sz w:val="24"/>
          <w:szCs w:val="24"/>
          <w:highlight w:val="yellow"/>
        </w:rPr>
        <w:t>Sec.1.</w:t>
      </w:r>
      <w:r w:rsidRPr="00337A8F">
        <w:rPr>
          <w:rFonts w:ascii="Times New Roman" w:hAnsi="Times New Roman" w:cs="Times New Roman"/>
          <w:sz w:val="24"/>
          <w:szCs w:val="24"/>
          <w:highlight w:val="yellow"/>
        </w:rPr>
        <w:tab/>
        <w:t xml:space="preserve">Regular meetings of the Planning </w:t>
      </w:r>
      <w:r w:rsidR="00342529" w:rsidRPr="00337A8F">
        <w:rPr>
          <w:rFonts w:ascii="Times New Roman" w:hAnsi="Times New Roman" w:cs="Times New Roman"/>
          <w:sz w:val="24"/>
          <w:szCs w:val="24"/>
          <w:highlight w:val="yellow"/>
        </w:rPr>
        <w:t xml:space="preserve">Board shall be held on the </w:t>
      </w:r>
      <w:r w:rsidR="00337A8F" w:rsidRPr="00337A8F">
        <w:rPr>
          <w:rFonts w:ascii="Times New Roman" w:hAnsi="Times New Roman" w:cs="Times New Roman"/>
          <w:sz w:val="24"/>
          <w:szCs w:val="24"/>
          <w:highlight w:val="yellow"/>
        </w:rPr>
        <w:t xml:space="preserve">second </w:t>
      </w:r>
      <w:r w:rsidR="00342529" w:rsidRPr="00337A8F">
        <w:rPr>
          <w:rFonts w:ascii="Times New Roman" w:hAnsi="Times New Roman" w:cs="Times New Roman"/>
          <w:sz w:val="24"/>
          <w:szCs w:val="24"/>
          <w:highlight w:val="yellow"/>
        </w:rPr>
        <w:t>Tuesday of each month at 6:30</w:t>
      </w:r>
      <w:r w:rsidRPr="00337A8F">
        <w:rPr>
          <w:rFonts w:ascii="Times New Roman" w:hAnsi="Times New Roman" w:cs="Times New Roman"/>
          <w:sz w:val="24"/>
          <w:szCs w:val="24"/>
          <w:highlight w:val="yellow"/>
        </w:rPr>
        <w:t xml:space="preserve"> p.m. at the City Hall in Conover or such other place as shall be designated in advance by the Chairman</w:t>
      </w:r>
      <w:r w:rsidR="001C09D9" w:rsidRPr="00337A8F">
        <w:rPr>
          <w:rFonts w:ascii="Times New Roman" w:hAnsi="Times New Roman" w:cs="Times New Roman"/>
          <w:sz w:val="24"/>
          <w:szCs w:val="24"/>
          <w:highlight w:val="yellow"/>
        </w:rPr>
        <w:t xml:space="preserve"> (meeting dates may be subject to change to accommodate holiday schedule)</w:t>
      </w:r>
      <w:r w:rsidRPr="00337A8F">
        <w:rPr>
          <w:rFonts w:ascii="Times New Roman" w:hAnsi="Times New Roman" w:cs="Times New Roman"/>
          <w:sz w:val="24"/>
          <w:szCs w:val="24"/>
          <w:highlight w:val="yellow"/>
        </w:rPr>
        <w:t>.</w:t>
      </w:r>
    </w:p>
    <w:p w14:paraId="255C61BB"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Sec.2.</w:t>
      </w:r>
      <w:r w:rsidRPr="00FB11E6">
        <w:rPr>
          <w:rFonts w:ascii="Times New Roman" w:hAnsi="Times New Roman" w:cs="Times New Roman"/>
          <w:sz w:val="24"/>
          <w:szCs w:val="24"/>
        </w:rPr>
        <w:tab/>
      </w:r>
      <w:r w:rsidR="006A0FD0" w:rsidRPr="004A6F17">
        <w:rPr>
          <w:rFonts w:ascii="Times New Roman" w:hAnsi="Times New Roman" w:cs="Times New Roman"/>
          <w:color w:val="000000" w:themeColor="text1"/>
          <w:sz w:val="24"/>
          <w:szCs w:val="24"/>
        </w:rPr>
        <w:t xml:space="preserve">Five (5) </w:t>
      </w:r>
      <w:r w:rsidRPr="00FB11E6">
        <w:rPr>
          <w:rFonts w:ascii="Times New Roman" w:hAnsi="Times New Roman" w:cs="Times New Roman"/>
          <w:sz w:val="24"/>
          <w:szCs w:val="24"/>
        </w:rPr>
        <w:t>or more members of the Planning Board shall constitute a quorum.  A quorum shall be present before any Planning Board business is transacted.</w:t>
      </w:r>
    </w:p>
    <w:p w14:paraId="641E0BD6"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Sec.3.</w:t>
      </w:r>
      <w:r w:rsidRPr="00FB11E6">
        <w:rPr>
          <w:rFonts w:ascii="Times New Roman" w:hAnsi="Times New Roman" w:cs="Times New Roman"/>
          <w:sz w:val="24"/>
          <w:szCs w:val="24"/>
        </w:rPr>
        <w:tab/>
        <w:t>Attendance.  If a Planning Board member misses three (3) consecutive regularly scheduled meetings without a legitimate excuse, the Board shall consider recommending to the City Council that that member be removed from office and be replaced</w:t>
      </w:r>
      <w:proofErr w:type="gramStart"/>
      <w:r w:rsidRPr="00FB11E6">
        <w:rPr>
          <w:rFonts w:ascii="Times New Roman" w:hAnsi="Times New Roman" w:cs="Times New Roman"/>
          <w:sz w:val="24"/>
          <w:szCs w:val="24"/>
        </w:rPr>
        <w:t>. .</w:t>
      </w:r>
      <w:proofErr w:type="gramEnd"/>
    </w:p>
    <w:p w14:paraId="6FB906D4"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Sec.4.</w:t>
      </w:r>
      <w:r w:rsidRPr="00FB11E6">
        <w:rPr>
          <w:rFonts w:ascii="Times New Roman" w:hAnsi="Times New Roman" w:cs="Times New Roman"/>
          <w:sz w:val="24"/>
          <w:szCs w:val="24"/>
        </w:rPr>
        <w:tab/>
        <w:t>All plans, reports, and recommendations of the Planning Board must be approved by a majority of the members of the quorum present at a meeting.</w:t>
      </w:r>
    </w:p>
    <w:p w14:paraId="2847D70C"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Sec.5.</w:t>
      </w:r>
      <w:r w:rsidRPr="00FB11E6">
        <w:rPr>
          <w:rFonts w:ascii="Times New Roman" w:hAnsi="Times New Roman" w:cs="Times New Roman"/>
          <w:sz w:val="24"/>
          <w:szCs w:val="24"/>
        </w:rPr>
        <w:tab/>
        <w:t>A record of the vote on each major question shall be kept as a part of the Planning Board’s minutes.</w:t>
      </w:r>
    </w:p>
    <w:p w14:paraId="6711ADB7"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Sec.6.</w:t>
      </w:r>
      <w:r w:rsidRPr="00FB11E6">
        <w:rPr>
          <w:rFonts w:ascii="Times New Roman" w:hAnsi="Times New Roman" w:cs="Times New Roman"/>
          <w:sz w:val="24"/>
          <w:szCs w:val="24"/>
        </w:rPr>
        <w:tab/>
        <w:t>Reserved</w:t>
      </w:r>
    </w:p>
    <w:p w14:paraId="2C4234D3"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lastRenderedPageBreak/>
        <w:tab/>
        <w:t>Sec.7.</w:t>
      </w:r>
      <w:r w:rsidRPr="00FB11E6">
        <w:rPr>
          <w:rFonts w:ascii="Times New Roman" w:hAnsi="Times New Roman" w:cs="Times New Roman"/>
          <w:sz w:val="24"/>
          <w:szCs w:val="24"/>
        </w:rPr>
        <w:tab/>
        <w:t>Special meetings may be called by the Chairman at his discretion.  However, it shall be the duty of the Chairman to call such a meeting when requested to do so in writing by a majority of the members of the Planning Board.  The notice of such a meeting shall specify the purposes of such meeting and no other business may be considered except by unanimous consent of the Board.  At least forty-eight (48) hours’ notice shall be given for any special meeting called for by the Chairman.  The special meeting shall be advertised in a manner consistent with the City’s meeting advertising policies.</w:t>
      </w:r>
    </w:p>
    <w:p w14:paraId="02F15959"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Sec.8.</w:t>
      </w:r>
      <w:r w:rsidRPr="00FB11E6">
        <w:rPr>
          <w:rFonts w:ascii="Times New Roman" w:hAnsi="Times New Roman" w:cs="Times New Roman"/>
          <w:sz w:val="24"/>
          <w:szCs w:val="24"/>
        </w:rPr>
        <w:tab/>
        <w:t>All Planning Board meetings shall be open to the general public.</w:t>
      </w:r>
    </w:p>
    <w:p w14:paraId="7FFD64E0" w14:textId="77777777" w:rsidR="00FB11E6" w:rsidRDefault="00FB11E6" w:rsidP="00E041ED">
      <w:pPr>
        <w:rPr>
          <w:rFonts w:ascii="Times New Roman" w:hAnsi="Times New Roman" w:cs="Times New Roman"/>
          <w:sz w:val="24"/>
          <w:szCs w:val="24"/>
        </w:rPr>
      </w:pPr>
      <w:r w:rsidRPr="00FB11E6">
        <w:rPr>
          <w:rFonts w:ascii="Times New Roman" w:hAnsi="Times New Roman" w:cs="Times New Roman"/>
          <w:sz w:val="24"/>
          <w:szCs w:val="24"/>
        </w:rPr>
        <w:tab/>
        <w:t>Sec.9.</w:t>
      </w:r>
      <w:r w:rsidRPr="00FB11E6">
        <w:rPr>
          <w:rFonts w:ascii="Times New Roman" w:hAnsi="Times New Roman" w:cs="Times New Roman"/>
          <w:sz w:val="24"/>
          <w:szCs w:val="24"/>
        </w:rPr>
        <w:tab/>
        <w:t xml:space="preserve">Any new business to be considered by the Planning Board shall be submitted to the staff planner at least twenty (20) days prior to the meeting at which it is to be heard.  This </w:t>
      </w:r>
      <w:proofErr w:type="gramStart"/>
      <w:r w:rsidRPr="00FB11E6">
        <w:rPr>
          <w:rFonts w:ascii="Times New Roman" w:hAnsi="Times New Roman" w:cs="Times New Roman"/>
          <w:sz w:val="24"/>
          <w:szCs w:val="24"/>
        </w:rPr>
        <w:t>twenty day</w:t>
      </w:r>
      <w:proofErr w:type="gramEnd"/>
      <w:r w:rsidRPr="00FB11E6">
        <w:rPr>
          <w:rFonts w:ascii="Times New Roman" w:hAnsi="Times New Roman" w:cs="Times New Roman"/>
          <w:sz w:val="24"/>
          <w:szCs w:val="24"/>
        </w:rPr>
        <w:t xml:space="preserve"> notice may be waived, however, by a favorable vote of the Planning Board membership at the meeting at which action is requested.  Any such waiver shall be noted in the minutes.  An applicant seeking to be heard by the Planning Board shall first fill out and complete any necessary application forms furnished by the City for that </w:t>
      </w:r>
      <w:proofErr w:type="gramStart"/>
      <w:r w:rsidRPr="00FB11E6">
        <w:rPr>
          <w:rFonts w:ascii="Times New Roman" w:hAnsi="Times New Roman" w:cs="Times New Roman"/>
          <w:sz w:val="24"/>
          <w:szCs w:val="24"/>
        </w:rPr>
        <w:t xml:space="preserve">purpose,   </w:t>
      </w:r>
      <w:proofErr w:type="gramEnd"/>
      <w:r w:rsidRPr="00FB11E6">
        <w:rPr>
          <w:rFonts w:ascii="Times New Roman" w:hAnsi="Times New Roman" w:cs="Times New Roman"/>
          <w:sz w:val="24"/>
          <w:szCs w:val="24"/>
        </w:rPr>
        <w:t xml:space="preserve">All information required thereon shall be complete and the requisite fee be paid before an application may be considered as having been filed. </w:t>
      </w:r>
    </w:p>
    <w:p w14:paraId="3713D266"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Sec.10.All Staff recommendations and reports presented at a Planning Board meeting shall be maintained with the permanent records of the Planning Board.</w:t>
      </w:r>
    </w:p>
    <w:p w14:paraId="0E7B688D"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ARTICLE V</w:t>
      </w:r>
    </w:p>
    <w:p w14:paraId="2F66A65E" w14:textId="77777777" w:rsidR="00FB11E6" w:rsidRPr="00E041ED"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u w:val="single"/>
        </w:rPr>
        <w:t>ORDER OF BUSINESS</w:t>
      </w:r>
    </w:p>
    <w:p w14:paraId="10092005"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 xml:space="preserve">Sec 1.  The order of business at regular meetings shall </w:t>
      </w:r>
      <w:r w:rsidRPr="00FB11E6">
        <w:rPr>
          <w:rFonts w:ascii="Times New Roman" w:hAnsi="Times New Roman" w:cs="Times New Roman"/>
          <w:sz w:val="24"/>
          <w:szCs w:val="24"/>
        </w:rPr>
        <w:lastRenderedPageBreak/>
        <w:t>generally be as follows:</w:t>
      </w:r>
    </w:p>
    <w:p w14:paraId="491E1850" w14:textId="77777777" w:rsidR="00FB11E6" w:rsidRPr="00FB11E6" w:rsidRDefault="00FB11E6" w:rsidP="00E041ED">
      <w:pPr>
        <w:pStyle w:val="ListParagraph"/>
        <w:widowControl w:val="0"/>
        <w:numPr>
          <w:ilvl w:val="0"/>
          <w:numId w:val="1"/>
        </w:numPr>
        <w:spacing w:line="276" w:lineRule="auto"/>
        <w:rPr>
          <w:color w:val="auto"/>
          <w:sz w:val="24"/>
          <w:szCs w:val="24"/>
        </w:rPr>
      </w:pPr>
      <w:r w:rsidRPr="00FB11E6">
        <w:rPr>
          <w:color w:val="auto"/>
          <w:sz w:val="24"/>
          <w:szCs w:val="24"/>
        </w:rPr>
        <w:t>Roll call (either visual or verbal)</w:t>
      </w:r>
    </w:p>
    <w:p w14:paraId="22978D41" w14:textId="77777777" w:rsidR="00FB11E6" w:rsidRPr="00FB11E6" w:rsidRDefault="00FB11E6" w:rsidP="00E041ED">
      <w:pPr>
        <w:pStyle w:val="ListParagraph"/>
        <w:widowControl w:val="0"/>
        <w:numPr>
          <w:ilvl w:val="0"/>
          <w:numId w:val="1"/>
        </w:numPr>
        <w:spacing w:line="276" w:lineRule="auto"/>
        <w:rPr>
          <w:color w:val="auto"/>
          <w:sz w:val="24"/>
          <w:szCs w:val="24"/>
        </w:rPr>
      </w:pPr>
      <w:r w:rsidRPr="00FB11E6">
        <w:rPr>
          <w:color w:val="auto"/>
          <w:sz w:val="24"/>
          <w:szCs w:val="24"/>
        </w:rPr>
        <w:t>Approval of minutes of previous meetings</w:t>
      </w:r>
    </w:p>
    <w:p w14:paraId="2B12C870" w14:textId="77777777" w:rsidR="00FB11E6" w:rsidRPr="00FB11E6" w:rsidRDefault="00FB11E6" w:rsidP="00E041ED">
      <w:pPr>
        <w:pStyle w:val="ListParagraph"/>
        <w:widowControl w:val="0"/>
        <w:numPr>
          <w:ilvl w:val="0"/>
          <w:numId w:val="1"/>
        </w:numPr>
        <w:spacing w:line="276" w:lineRule="auto"/>
        <w:rPr>
          <w:color w:val="auto"/>
          <w:sz w:val="24"/>
          <w:szCs w:val="24"/>
        </w:rPr>
      </w:pPr>
      <w:r w:rsidRPr="00FB11E6">
        <w:rPr>
          <w:color w:val="auto"/>
          <w:sz w:val="24"/>
          <w:szCs w:val="24"/>
        </w:rPr>
        <w:t>Old business</w:t>
      </w:r>
    </w:p>
    <w:p w14:paraId="0AA031A7" w14:textId="77777777" w:rsidR="00FB11E6" w:rsidRPr="00FB11E6" w:rsidRDefault="00FB11E6" w:rsidP="00E041ED">
      <w:pPr>
        <w:pStyle w:val="ListParagraph"/>
        <w:widowControl w:val="0"/>
        <w:numPr>
          <w:ilvl w:val="0"/>
          <w:numId w:val="1"/>
        </w:numPr>
        <w:spacing w:line="276" w:lineRule="auto"/>
        <w:rPr>
          <w:color w:val="auto"/>
          <w:sz w:val="24"/>
          <w:szCs w:val="24"/>
        </w:rPr>
      </w:pPr>
      <w:r w:rsidRPr="00FB11E6">
        <w:rPr>
          <w:color w:val="auto"/>
          <w:sz w:val="24"/>
          <w:szCs w:val="24"/>
        </w:rPr>
        <w:t>New business</w:t>
      </w:r>
    </w:p>
    <w:p w14:paraId="3E9D99A7" w14:textId="77777777" w:rsidR="00FB11E6" w:rsidRPr="00FB11E6" w:rsidRDefault="00FB11E6" w:rsidP="00E041ED">
      <w:pPr>
        <w:pStyle w:val="ListParagraph"/>
        <w:widowControl w:val="0"/>
        <w:numPr>
          <w:ilvl w:val="0"/>
          <w:numId w:val="1"/>
        </w:numPr>
        <w:spacing w:line="276" w:lineRule="auto"/>
        <w:rPr>
          <w:color w:val="auto"/>
          <w:sz w:val="24"/>
          <w:szCs w:val="24"/>
        </w:rPr>
      </w:pPr>
      <w:r w:rsidRPr="00FB11E6">
        <w:rPr>
          <w:color w:val="auto"/>
          <w:sz w:val="24"/>
          <w:szCs w:val="24"/>
        </w:rPr>
        <w:t>Other business</w:t>
      </w:r>
    </w:p>
    <w:p w14:paraId="3F1C682C" w14:textId="77777777" w:rsidR="00FB11E6" w:rsidRPr="00FB11E6" w:rsidRDefault="00FB11E6" w:rsidP="00E041ED">
      <w:pPr>
        <w:pStyle w:val="ListParagraph"/>
        <w:widowControl w:val="0"/>
        <w:numPr>
          <w:ilvl w:val="0"/>
          <w:numId w:val="1"/>
        </w:numPr>
        <w:spacing w:line="276" w:lineRule="auto"/>
        <w:rPr>
          <w:color w:val="auto"/>
          <w:sz w:val="24"/>
          <w:szCs w:val="24"/>
        </w:rPr>
      </w:pPr>
      <w:r w:rsidRPr="00FB11E6">
        <w:rPr>
          <w:color w:val="auto"/>
          <w:sz w:val="24"/>
          <w:szCs w:val="24"/>
        </w:rPr>
        <w:t>Hearing of persons having business with the Board</w:t>
      </w:r>
    </w:p>
    <w:p w14:paraId="3FD524EB" w14:textId="77777777" w:rsidR="00FB11E6" w:rsidRPr="00FB11E6" w:rsidRDefault="00FB11E6" w:rsidP="00E041ED">
      <w:pPr>
        <w:pStyle w:val="ListParagraph"/>
        <w:widowControl w:val="0"/>
        <w:numPr>
          <w:ilvl w:val="0"/>
          <w:numId w:val="1"/>
        </w:numPr>
        <w:spacing w:line="276" w:lineRule="auto"/>
        <w:rPr>
          <w:color w:val="auto"/>
          <w:sz w:val="24"/>
          <w:szCs w:val="24"/>
        </w:rPr>
      </w:pPr>
      <w:r w:rsidRPr="00FB11E6">
        <w:rPr>
          <w:color w:val="auto"/>
          <w:sz w:val="24"/>
          <w:szCs w:val="24"/>
        </w:rPr>
        <w:t>Adjournment</w:t>
      </w:r>
    </w:p>
    <w:p w14:paraId="6EF62967" w14:textId="77777777" w:rsidR="00FB11E6" w:rsidRPr="00FB11E6" w:rsidRDefault="00FB11E6" w:rsidP="00E041ED">
      <w:pPr>
        <w:widowControl w:val="0"/>
        <w:ind w:firstLine="720"/>
        <w:rPr>
          <w:rFonts w:ascii="Times New Roman" w:hAnsi="Times New Roman" w:cs="Times New Roman"/>
          <w:sz w:val="24"/>
          <w:szCs w:val="24"/>
        </w:rPr>
      </w:pPr>
      <w:r w:rsidRPr="00FB11E6">
        <w:rPr>
          <w:rFonts w:ascii="Times New Roman" w:hAnsi="Times New Roman" w:cs="Times New Roman"/>
          <w:sz w:val="24"/>
          <w:szCs w:val="24"/>
        </w:rPr>
        <w:t>The Chairman reserves the right to make modifications to the order in which items are heard at a meeting,</w:t>
      </w:r>
    </w:p>
    <w:p w14:paraId="749F530B" w14:textId="77777777" w:rsidR="00FB11E6" w:rsidRPr="00FB11E6" w:rsidRDefault="00FB11E6" w:rsidP="00E041ED">
      <w:pPr>
        <w:widowControl w:val="0"/>
        <w:ind w:firstLine="720"/>
        <w:rPr>
          <w:rFonts w:ascii="Times New Roman" w:hAnsi="Times New Roman" w:cs="Times New Roman"/>
          <w:sz w:val="24"/>
          <w:szCs w:val="24"/>
        </w:rPr>
      </w:pPr>
      <w:r w:rsidRPr="00FB11E6">
        <w:rPr>
          <w:rFonts w:ascii="Times New Roman" w:hAnsi="Times New Roman" w:cs="Times New Roman"/>
          <w:sz w:val="24"/>
          <w:szCs w:val="24"/>
        </w:rPr>
        <w:t xml:space="preserve">Sec 2.  Except as provided in Article IV (9), items of business shall appear on the meeting agenda.  </w:t>
      </w:r>
    </w:p>
    <w:p w14:paraId="1F41CC4D"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ARTICLE VI</w:t>
      </w:r>
    </w:p>
    <w:p w14:paraId="3A4770D4" w14:textId="77777777" w:rsidR="00FB11E6" w:rsidRPr="00E041ED"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u w:val="single"/>
        </w:rPr>
        <w:t>COMMITTEES</w:t>
      </w:r>
    </w:p>
    <w:p w14:paraId="61C03A19" w14:textId="77777777" w:rsidR="00FB11E6" w:rsidRPr="00FB11E6" w:rsidRDefault="00FB11E6" w:rsidP="00E041ED">
      <w:pPr>
        <w:widowControl w:val="0"/>
        <w:ind w:firstLine="720"/>
        <w:rPr>
          <w:rFonts w:ascii="Times New Roman" w:hAnsi="Times New Roman" w:cs="Times New Roman"/>
          <w:sz w:val="24"/>
          <w:szCs w:val="24"/>
        </w:rPr>
      </w:pPr>
      <w:r w:rsidRPr="00FB11E6">
        <w:rPr>
          <w:rFonts w:ascii="Times New Roman" w:hAnsi="Times New Roman" w:cs="Times New Roman"/>
          <w:sz w:val="24"/>
          <w:szCs w:val="24"/>
        </w:rPr>
        <w:t>Sec. 1.</w:t>
      </w:r>
      <w:r w:rsidRPr="00FB11E6">
        <w:rPr>
          <w:rFonts w:ascii="Times New Roman" w:hAnsi="Times New Roman" w:cs="Times New Roman"/>
          <w:sz w:val="24"/>
          <w:szCs w:val="24"/>
        </w:rPr>
        <w:tab/>
        <w:t>Two members of the Planning Board shall serve on the Planning Board Member Appointment / Reappointment Committee.  These two members shall be nominated and elected annually, at the March Planning Board meeting by a majority of the Planning Board members.  Planning Board members whose term is not set to expire within the year in question and have a minimum of one full year of service are eligible to serve on the committee.</w:t>
      </w:r>
    </w:p>
    <w:p w14:paraId="2681BD0E"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 xml:space="preserve">       </w:t>
      </w:r>
      <w:r w:rsidRPr="00FB11E6">
        <w:rPr>
          <w:rFonts w:ascii="Times New Roman" w:hAnsi="Times New Roman" w:cs="Times New Roman"/>
          <w:sz w:val="24"/>
          <w:szCs w:val="24"/>
        </w:rPr>
        <w:tab/>
        <w:t>Sec. 2.</w:t>
      </w:r>
      <w:r w:rsidRPr="00FB11E6">
        <w:rPr>
          <w:rFonts w:ascii="Times New Roman" w:hAnsi="Times New Roman" w:cs="Times New Roman"/>
          <w:sz w:val="24"/>
          <w:szCs w:val="24"/>
        </w:rPr>
        <w:tab/>
        <w:t>Any other Special committees may be appointed by the Chairman for purposes and terms which the Planning Board approves.</w:t>
      </w:r>
    </w:p>
    <w:p w14:paraId="5A3E921C"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ARTICLE VII</w:t>
      </w:r>
    </w:p>
    <w:p w14:paraId="2D7815B6" w14:textId="77777777" w:rsidR="00FB11E6" w:rsidRPr="00E041ED"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u w:val="single"/>
        </w:rPr>
        <w:t>EMPLOYEES</w:t>
      </w:r>
    </w:p>
    <w:p w14:paraId="72E5C347" w14:textId="4119BE92" w:rsidR="00FB11E6" w:rsidRPr="001C09D9"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lastRenderedPageBreak/>
        <w:t xml:space="preserve">The Planning Board may recommend to the City Council the appointment of such employees and staff as it may deem necessary for its work and may request, through the City Manager’s office, that the City Council contract with planners and other consultants for such services as it may require as provided </w:t>
      </w:r>
      <w:r w:rsidRPr="004A6577">
        <w:rPr>
          <w:rFonts w:ascii="Times New Roman" w:hAnsi="Times New Roman" w:cs="Times New Roman"/>
          <w:sz w:val="24"/>
          <w:szCs w:val="24"/>
        </w:rPr>
        <w:t xml:space="preserve">by </w:t>
      </w:r>
      <w:r w:rsidR="001C09D9" w:rsidRPr="004A6577">
        <w:rPr>
          <w:rFonts w:ascii="Times New Roman" w:hAnsi="Times New Roman" w:cs="Times New Roman"/>
          <w:sz w:val="24"/>
          <w:szCs w:val="24"/>
        </w:rPr>
        <w:t>GS 160D-402.</w:t>
      </w:r>
      <w:r w:rsidR="001C09D9">
        <w:rPr>
          <w:rFonts w:ascii="Times New Roman" w:hAnsi="Times New Roman" w:cs="Times New Roman"/>
          <w:sz w:val="24"/>
          <w:szCs w:val="24"/>
        </w:rPr>
        <w:t xml:space="preserve"> </w:t>
      </w:r>
    </w:p>
    <w:p w14:paraId="738164AA"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ARTICLE VIII</w:t>
      </w:r>
    </w:p>
    <w:p w14:paraId="45FFC0EC" w14:textId="77777777" w:rsidR="00FB11E6" w:rsidRPr="00E041ED"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u w:val="single"/>
        </w:rPr>
        <w:t>HEARINGS</w:t>
      </w:r>
    </w:p>
    <w:p w14:paraId="7F98FE9D"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Sec.1.</w:t>
      </w:r>
      <w:r w:rsidRPr="00FB11E6">
        <w:rPr>
          <w:rFonts w:ascii="Times New Roman" w:hAnsi="Times New Roman" w:cs="Times New Roman"/>
          <w:sz w:val="24"/>
          <w:szCs w:val="24"/>
        </w:rPr>
        <w:tab/>
        <w:t>In addition to those required by law, the Planning Board may at its discretion hold public hearings when it decides that such hearings will be in the public interest.</w:t>
      </w:r>
    </w:p>
    <w:p w14:paraId="2B6CC7EB"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Sec.2.</w:t>
      </w:r>
      <w:r w:rsidRPr="00FB11E6">
        <w:rPr>
          <w:rFonts w:ascii="Times New Roman" w:hAnsi="Times New Roman" w:cs="Times New Roman"/>
          <w:sz w:val="24"/>
          <w:szCs w:val="24"/>
        </w:rPr>
        <w:tab/>
        <w:t>Notice of such hearings shall be published in a newspaper of general circulation within the planning area at least ten (10) days prior to the date of such public hearing by the recording secretary.</w:t>
      </w:r>
    </w:p>
    <w:p w14:paraId="073E5805"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Sec.3.</w:t>
      </w:r>
      <w:r w:rsidRPr="00FB11E6">
        <w:rPr>
          <w:rFonts w:ascii="Times New Roman" w:hAnsi="Times New Roman" w:cs="Times New Roman"/>
          <w:sz w:val="24"/>
          <w:szCs w:val="24"/>
        </w:rPr>
        <w:tab/>
        <w:t xml:space="preserve">The case before the Planning Board shall be presented in summary by the Planning Department Staff or a designated member of the Planning Board and parties </w:t>
      </w:r>
      <w:proofErr w:type="gramStart"/>
      <w:r w:rsidRPr="00FB11E6">
        <w:rPr>
          <w:rFonts w:ascii="Times New Roman" w:hAnsi="Times New Roman" w:cs="Times New Roman"/>
          <w:sz w:val="24"/>
          <w:szCs w:val="24"/>
        </w:rPr>
        <w:t>in</w:t>
      </w:r>
      <w:proofErr w:type="gramEnd"/>
      <w:r w:rsidRPr="00FB11E6">
        <w:rPr>
          <w:rFonts w:ascii="Times New Roman" w:hAnsi="Times New Roman" w:cs="Times New Roman"/>
          <w:sz w:val="24"/>
          <w:szCs w:val="24"/>
        </w:rPr>
        <w:t xml:space="preserve"> interest shall have the privilege of the floor.  No statement shall be recorded or sworn to as evidence of any court of law without notice to the parties.</w:t>
      </w:r>
    </w:p>
    <w:p w14:paraId="7DC35C87"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b/>
        <w:t>Sec.4.</w:t>
      </w:r>
      <w:r w:rsidRPr="00FB11E6">
        <w:rPr>
          <w:rFonts w:ascii="Times New Roman" w:hAnsi="Times New Roman" w:cs="Times New Roman"/>
          <w:sz w:val="24"/>
          <w:szCs w:val="24"/>
        </w:rPr>
        <w:tab/>
        <w:t>A record shall be kept of those speaking before the Board.</w:t>
      </w:r>
    </w:p>
    <w:p w14:paraId="4AC1A765"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ARTICLE IX</w:t>
      </w:r>
    </w:p>
    <w:p w14:paraId="023FAD61" w14:textId="77777777" w:rsidR="00FB11E6" w:rsidRPr="00E041ED"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u w:val="single"/>
        </w:rPr>
        <w:t>CONFLICT OF INTEREST</w:t>
      </w:r>
    </w:p>
    <w:p w14:paraId="5FEB13FD" w14:textId="77777777" w:rsidR="00FB11E6" w:rsidRPr="00FB11E6" w:rsidRDefault="00FB11E6" w:rsidP="00E041ED">
      <w:pPr>
        <w:widowControl w:val="0"/>
        <w:ind w:firstLine="720"/>
        <w:rPr>
          <w:rFonts w:ascii="Times New Roman" w:hAnsi="Times New Roman" w:cs="Times New Roman"/>
          <w:sz w:val="24"/>
          <w:szCs w:val="24"/>
        </w:rPr>
      </w:pPr>
      <w:r w:rsidRPr="00FB11E6">
        <w:rPr>
          <w:rFonts w:ascii="Times New Roman" w:hAnsi="Times New Roman" w:cs="Times New Roman"/>
          <w:sz w:val="24"/>
          <w:szCs w:val="24"/>
        </w:rPr>
        <w:t>Sec 1.</w:t>
      </w:r>
      <w:r w:rsidRPr="00FB11E6">
        <w:rPr>
          <w:rFonts w:ascii="Times New Roman" w:hAnsi="Times New Roman" w:cs="Times New Roman"/>
          <w:sz w:val="24"/>
          <w:szCs w:val="24"/>
        </w:rPr>
        <w:tab/>
        <w:t xml:space="preserve">No member of the Planning Board shall seek to influence a decision, participate in any </w:t>
      </w:r>
      <w:proofErr w:type="gramStart"/>
      <w:r w:rsidRPr="00FB11E6">
        <w:rPr>
          <w:rFonts w:ascii="Times New Roman" w:hAnsi="Times New Roman" w:cs="Times New Roman"/>
          <w:sz w:val="24"/>
          <w:szCs w:val="24"/>
        </w:rPr>
        <w:t>action</w:t>
      </w:r>
      <w:proofErr w:type="gramEnd"/>
      <w:r w:rsidRPr="00FB11E6">
        <w:rPr>
          <w:rFonts w:ascii="Times New Roman" w:hAnsi="Times New Roman" w:cs="Times New Roman"/>
          <w:sz w:val="24"/>
          <w:szCs w:val="24"/>
        </w:rPr>
        <w:t xml:space="preserve"> or cast a vote involving any matter that has a direct, substantial, and readily </w:t>
      </w:r>
      <w:r w:rsidRPr="00FB11E6">
        <w:rPr>
          <w:rFonts w:ascii="Times New Roman" w:hAnsi="Times New Roman" w:cs="Times New Roman"/>
          <w:sz w:val="24"/>
          <w:szCs w:val="24"/>
        </w:rPr>
        <w:lastRenderedPageBreak/>
        <w:t>identifiable financial impact on the member.</w:t>
      </w:r>
    </w:p>
    <w:p w14:paraId="586AC221" w14:textId="77777777" w:rsidR="00FB11E6" w:rsidRPr="00FB11E6" w:rsidRDefault="00FB11E6" w:rsidP="00E041ED">
      <w:pPr>
        <w:widowControl w:val="0"/>
        <w:ind w:firstLine="720"/>
        <w:rPr>
          <w:rFonts w:ascii="Times New Roman" w:hAnsi="Times New Roman" w:cs="Times New Roman"/>
          <w:sz w:val="24"/>
          <w:szCs w:val="24"/>
        </w:rPr>
      </w:pPr>
      <w:r w:rsidRPr="00FB11E6">
        <w:rPr>
          <w:rFonts w:ascii="Times New Roman" w:hAnsi="Times New Roman" w:cs="Times New Roman"/>
          <w:sz w:val="24"/>
          <w:szCs w:val="24"/>
        </w:rPr>
        <w:t xml:space="preserve">Sec 2.  A Planning Board member who believes there may exist a conflict of interest shall declare his possible conflict, the nature of the conflict, and ask for a determination by the remaining Planning Board members.  A majority vote of the remaining Planning Board members present shall determine whether or not a conflict of interest exists and whether such </w:t>
      </w:r>
      <w:proofErr w:type="gramStart"/>
      <w:r w:rsidRPr="00FB11E6">
        <w:rPr>
          <w:rFonts w:ascii="Times New Roman" w:hAnsi="Times New Roman" w:cs="Times New Roman"/>
          <w:sz w:val="24"/>
          <w:szCs w:val="24"/>
        </w:rPr>
        <w:t>member</w:t>
      </w:r>
      <w:proofErr w:type="gramEnd"/>
      <w:r w:rsidRPr="00FB11E6">
        <w:rPr>
          <w:rFonts w:ascii="Times New Roman" w:hAnsi="Times New Roman" w:cs="Times New Roman"/>
          <w:sz w:val="24"/>
          <w:szCs w:val="24"/>
        </w:rPr>
        <w:t xml:space="preserve"> shall be recused from voting on the matter before the Planning Board.   Upon such determination, said member shall remove himself from the Planning Board seating area, but may voice his opinion on the matter, as a local citizen, while seated with the audience.</w:t>
      </w:r>
    </w:p>
    <w:p w14:paraId="12A64814" w14:textId="77777777" w:rsidR="00FB11E6" w:rsidRPr="00FB11E6" w:rsidRDefault="00FB11E6" w:rsidP="00E041ED">
      <w:pPr>
        <w:widowControl w:val="0"/>
        <w:ind w:firstLine="720"/>
        <w:rPr>
          <w:rFonts w:ascii="Times New Roman" w:hAnsi="Times New Roman" w:cs="Times New Roman"/>
          <w:sz w:val="24"/>
          <w:szCs w:val="24"/>
        </w:rPr>
      </w:pPr>
      <w:r w:rsidRPr="00FB11E6">
        <w:rPr>
          <w:rFonts w:ascii="Times New Roman" w:hAnsi="Times New Roman" w:cs="Times New Roman"/>
          <w:sz w:val="24"/>
          <w:szCs w:val="24"/>
        </w:rPr>
        <w:t xml:space="preserve">Sec 3.  A challenge of the existence of a conflict of interest or a challenge of an undisclosed conflict of interest may be filed by any interested party with the Planning Board.  Such a challenge may be an appeal for review of the </w:t>
      </w:r>
      <w:proofErr w:type="gramStart"/>
      <w:r w:rsidRPr="00FB11E6">
        <w:rPr>
          <w:rFonts w:ascii="Times New Roman" w:hAnsi="Times New Roman" w:cs="Times New Roman"/>
          <w:sz w:val="24"/>
          <w:szCs w:val="24"/>
        </w:rPr>
        <w:t>finding</w:t>
      </w:r>
      <w:proofErr w:type="gramEnd"/>
      <w:r w:rsidRPr="00FB11E6">
        <w:rPr>
          <w:rFonts w:ascii="Times New Roman" w:hAnsi="Times New Roman" w:cs="Times New Roman"/>
          <w:sz w:val="24"/>
          <w:szCs w:val="24"/>
        </w:rPr>
        <w:t xml:space="preserve"> of the Planning Board or may be for the purpose of alleging an undeclared conflict of interest.  Any challenge made to the Planning Board shall be supported by competent evidence and shall be submitted to a properly convened meeting of the Planning Board.  The Planning Board shall hear all </w:t>
      </w:r>
      <w:proofErr w:type="gramStart"/>
      <w:r w:rsidRPr="00FB11E6">
        <w:rPr>
          <w:rFonts w:ascii="Times New Roman" w:hAnsi="Times New Roman" w:cs="Times New Roman"/>
          <w:sz w:val="24"/>
          <w:szCs w:val="24"/>
        </w:rPr>
        <w:t>evidence</w:t>
      </w:r>
      <w:proofErr w:type="gramEnd"/>
      <w:r w:rsidRPr="00FB11E6">
        <w:rPr>
          <w:rFonts w:ascii="Times New Roman" w:hAnsi="Times New Roman" w:cs="Times New Roman"/>
          <w:sz w:val="24"/>
          <w:szCs w:val="24"/>
        </w:rPr>
        <w:t xml:space="preserve"> and shall, by majority vote, make the final determination as to the existence of a conflict of interest.</w:t>
      </w:r>
    </w:p>
    <w:p w14:paraId="1027E3D0" w14:textId="77777777" w:rsidR="00FB11E6" w:rsidRPr="00FB11E6" w:rsidRDefault="00FB11E6" w:rsidP="00E041ED">
      <w:pPr>
        <w:widowControl w:val="0"/>
        <w:ind w:firstLine="360"/>
        <w:rPr>
          <w:rFonts w:ascii="Times New Roman" w:hAnsi="Times New Roman" w:cs="Times New Roman"/>
          <w:sz w:val="24"/>
          <w:szCs w:val="24"/>
        </w:rPr>
      </w:pPr>
      <w:r w:rsidRPr="00FB11E6">
        <w:rPr>
          <w:rFonts w:ascii="Times New Roman" w:hAnsi="Times New Roman" w:cs="Times New Roman"/>
          <w:sz w:val="24"/>
          <w:szCs w:val="24"/>
        </w:rPr>
        <w:t>Sec 4.  Withdrawal from participation in any matter is necessary only in those specific cases in which a conflict arises.  There shall be no attempt to exclude entire categories of considerations because of the business or profession with which a member is associated.</w:t>
      </w:r>
    </w:p>
    <w:p w14:paraId="655B4D0B"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ARTICLE X</w:t>
      </w:r>
    </w:p>
    <w:p w14:paraId="7AA79ED2" w14:textId="77777777" w:rsidR="00FB11E6" w:rsidRPr="00E041ED"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rPr>
        <w:t xml:space="preserve"> </w:t>
      </w:r>
      <w:r w:rsidRPr="00FB11E6">
        <w:rPr>
          <w:rFonts w:ascii="Times New Roman" w:hAnsi="Times New Roman" w:cs="Times New Roman"/>
          <w:sz w:val="24"/>
          <w:szCs w:val="24"/>
          <w:u w:val="single"/>
        </w:rPr>
        <w:t>VOTING</w:t>
      </w:r>
    </w:p>
    <w:p w14:paraId="0B84D9D9" w14:textId="77777777" w:rsidR="00FB11E6" w:rsidRPr="00FB11E6" w:rsidRDefault="00FB11E6" w:rsidP="00E041ED">
      <w:pPr>
        <w:widowControl w:val="0"/>
        <w:ind w:firstLine="360"/>
        <w:rPr>
          <w:rFonts w:ascii="Times New Roman" w:hAnsi="Times New Roman" w:cs="Times New Roman"/>
          <w:sz w:val="24"/>
          <w:szCs w:val="24"/>
        </w:rPr>
      </w:pPr>
      <w:r w:rsidRPr="00FB11E6">
        <w:rPr>
          <w:rFonts w:ascii="Times New Roman" w:hAnsi="Times New Roman" w:cs="Times New Roman"/>
          <w:sz w:val="24"/>
          <w:szCs w:val="24"/>
        </w:rPr>
        <w:lastRenderedPageBreak/>
        <w:t xml:space="preserve">Sec 1. All actions of the Planning Board shall have been put before the Planning Board members in the form of a motion, duly seconded, and voted upon by all unexcused members present for a quorum </w:t>
      </w:r>
      <w:r w:rsidRPr="007D3D67">
        <w:rPr>
          <w:rFonts w:ascii="Times New Roman" w:hAnsi="Times New Roman" w:cs="Times New Roman"/>
          <w:sz w:val="24"/>
          <w:szCs w:val="24"/>
        </w:rPr>
        <w:t>(except as provided in Section X-2 below).</w:t>
      </w:r>
    </w:p>
    <w:p w14:paraId="02A6218B" w14:textId="77777777" w:rsidR="00FB11E6" w:rsidRPr="00FB11E6" w:rsidRDefault="00FB11E6" w:rsidP="00E041ED">
      <w:pPr>
        <w:widowControl w:val="0"/>
        <w:ind w:firstLine="360"/>
        <w:rPr>
          <w:rFonts w:ascii="Times New Roman" w:hAnsi="Times New Roman" w:cs="Times New Roman"/>
          <w:sz w:val="24"/>
          <w:szCs w:val="24"/>
        </w:rPr>
      </w:pPr>
      <w:r w:rsidRPr="00FB11E6">
        <w:rPr>
          <w:rFonts w:ascii="Times New Roman" w:hAnsi="Times New Roman" w:cs="Times New Roman"/>
          <w:sz w:val="24"/>
          <w:szCs w:val="24"/>
        </w:rPr>
        <w:t xml:space="preserve">Sec 2. Voting shall be done by voice or hand, </w:t>
      </w:r>
      <w:r w:rsidR="004A6F17">
        <w:rPr>
          <w:rFonts w:ascii="Times New Roman" w:hAnsi="Times New Roman" w:cs="Times New Roman"/>
          <w:sz w:val="24"/>
          <w:szCs w:val="24"/>
        </w:rPr>
        <w:t xml:space="preserve">as prescribed by the Chairman, </w:t>
      </w:r>
      <w:r w:rsidRPr="00FB11E6">
        <w:rPr>
          <w:rFonts w:ascii="Times New Roman" w:hAnsi="Times New Roman" w:cs="Times New Roman"/>
          <w:sz w:val="24"/>
          <w:szCs w:val="24"/>
        </w:rPr>
        <w:t>Only members present at the time a vote is taken shall be eligible to vote.  If an issue before the Planning Board is carried over from one meeting to another, a member may be able to vote on the issue if he or she did not attend the previous meeting at which item was discussed.</w:t>
      </w:r>
    </w:p>
    <w:p w14:paraId="3A617E74" w14:textId="77777777" w:rsidR="00FB11E6" w:rsidRPr="00FB11E6" w:rsidRDefault="00FB11E6" w:rsidP="00E041ED">
      <w:pPr>
        <w:widowControl w:val="0"/>
        <w:ind w:firstLine="360"/>
        <w:rPr>
          <w:rFonts w:ascii="Times New Roman" w:hAnsi="Times New Roman" w:cs="Times New Roman"/>
          <w:sz w:val="24"/>
          <w:szCs w:val="24"/>
        </w:rPr>
      </w:pPr>
      <w:r w:rsidRPr="00FB11E6">
        <w:rPr>
          <w:rFonts w:ascii="Times New Roman" w:hAnsi="Times New Roman" w:cs="Times New Roman"/>
          <w:sz w:val="24"/>
          <w:szCs w:val="24"/>
        </w:rPr>
        <w:t>Sec 3.  Any member who abstains from voting without having first been excused by the Planning Board as herein prescribed shall be deemed to have voted on the matter before the Planning Board in an affirmative manner.</w:t>
      </w:r>
    </w:p>
    <w:p w14:paraId="493D0162"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ARTICLE IX</w:t>
      </w:r>
    </w:p>
    <w:p w14:paraId="446AE3E5" w14:textId="77777777" w:rsidR="00FB11E6" w:rsidRPr="00FB11E6"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u w:val="single"/>
        </w:rPr>
        <w:t>PROVISION FOR AMENDMENT</w:t>
      </w:r>
    </w:p>
    <w:p w14:paraId="53B5931E" w14:textId="77777777" w:rsidR="00FB11E6" w:rsidRPr="00FB11E6" w:rsidRDefault="00FB11E6" w:rsidP="00E041ED">
      <w:pPr>
        <w:widowControl w:val="0"/>
        <w:ind w:firstLine="720"/>
        <w:rPr>
          <w:rFonts w:ascii="Times New Roman" w:hAnsi="Times New Roman" w:cs="Times New Roman"/>
          <w:sz w:val="24"/>
          <w:szCs w:val="24"/>
        </w:rPr>
      </w:pPr>
      <w:r w:rsidRPr="00FB11E6">
        <w:rPr>
          <w:rFonts w:ascii="Times New Roman" w:hAnsi="Times New Roman" w:cs="Times New Roman"/>
          <w:sz w:val="24"/>
          <w:szCs w:val="24"/>
        </w:rPr>
        <w:t>These bylaws may be amended by a majority vote of the entire membership of the Planning Board.</w:t>
      </w:r>
    </w:p>
    <w:p w14:paraId="77D9D850" w14:textId="77777777" w:rsidR="00FB11E6" w:rsidRPr="00FB11E6" w:rsidRDefault="00FB11E6" w:rsidP="00E041ED">
      <w:pPr>
        <w:widowControl w:val="0"/>
        <w:rPr>
          <w:rFonts w:ascii="Times New Roman" w:hAnsi="Times New Roman" w:cs="Times New Roman"/>
          <w:sz w:val="24"/>
          <w:szCs w:val="24"/>
        </w:rPr>
      </w:pPr>
      <w:r w:rsidRPr="00FB11E6">
        <w:rPr>
          <w:rFonts w:ascii="Times New Roman" w:hAnsi="Times New Roman" w:cs="Times New Roman"/>
          <w:sz w:val="24"/>
          <w:szCs w:val="24"/>
        </w:rPr>
        <w:t>ARTICLE X</w:t>
      </w:r>
    </w:p>
    <w:p w14:paraId="7B4C5CE9" w14:textId="77777777" w:rsidR="00FB11E6" w:rsidRPr="00FB11E6" w:rsidRDefault="00FB11E6" w:rsidP="00E041ED">
      <w:pPr>
        <w:widowControl w:val="0"/>
        <w:rPr>
          <w:rFonts w:ascii="Times New Roman" w:hAnsi="Times New Roman" w:cs="Times New Roman"/>
          <w:sz w:val="24"/>
          <w:szCs w:val="24"/>
          <w:u w:val="single"/>
        </w:rPr>
      </w:pPr>
      <w:r w:rsidRPr="00FB11E6">
        <w:rPr>
          <w:rFonts w:ascii="Times New Roman" w:hAnsi="Times New Roman" w:cs="Times New Roman"/>
          <w:sz w:val="24"/>
          <w:szCs w:val="24"/>
          <w:u w:val="single"/>
        </w:rPr>
        <w:t>ADOPTION</w:t>
      </w:r>
    </w:p>
    <w:p w14:paraId="3B954D8E" w14:textId="77777777" w:rsidR="00FB11E6" w:rsidRPr="00FB11E6" w:rsidRDefault="00FB11E6" w:rsidP="00E041ED">
      <w:pPr>
        <w:widowControl w:val="0"/>
        <w:ind w:firstLine="720"/>
        <w:rPr>
          <w:rFonts w:ascii="Times New Roman" w:hAnsi="Times New Roman" w:cs="Times New Roman"/>
          <w:sz w:val="24"/>
          <w:szCs w:val="24"/>
        </w:rPr>
      </w:pPr>
      <w:r w:rsidRPr="00FB11E6">
        <w:rPr>
          <w:rFonts w:ascii="Times New Roman" w:hAnsi="Times New Roman" w:cs="Times New Roman"/>
          <w:sz w:val="24"/>
          <w:szCs w:val="24"/>
        </w:rPr>
        <w:t>These bylaws shall become effective after a favorable vote of two-thirds of the entire membership of the Planning Board.</w:t>
      </w:r>
    </w:p>
    <w:p w14:paraId="69CD249D" w14:textId="77777777" w:rsidR="00FB11E6" w:rsidRDefault="00FB11E6" w:rsidP="00FB11E6">
      <w:pPr>
        <w:widowControl w:val="0"/>
        <w:spacing w:line="360" w:lineRule="auto"/>
        <w:ind w:firstLine="720"/>
        <w:rPr>
          <w:rFonts w:ascii="Arial" w:hAnsi="Arial" w:cs="Arial"/>
        </w:rPr>
      </w:pPr>
    </w:p>
    <w:p w14:paraId="7E0287AD" w14:textId="77777777" w:rsidR="004A6F17" w:rsidRDefault="004A6F17" w:rsidP="00FB11E6">
      <w:pPr>
        <w:widowControl w:val="0"/>
        <w:spacing w:line="360" w:lineRule="auto"/>
        <w:ind w:firstLine="720"/>
        <w:rPr>
          <w:rFonts w:ascii="Arial" w:hAnsi="Arial" w:cs="Arial"/>
          <w:i/>
          <w:sz w:val="20"/>
          <w:szCs w:val="20"/>
        </w:rPr>
      </w:pPr>
    </w:p>
    <w:p w14:paraId="421C0696" w14:textId="77777777" w:rsidR="004A6F17" w:rsidRDefault="004A6F17" w:rsidP="00FB11E6">
      <w:pPr>
        <w:widowControl w:val="0"/>
        <w:spacing w:line="360" w:lineRule="auto"/>
        <w:ind w:firstLine="720"/>
        <w:rPr>
          <w:rFonts w:ascii="Arial" w:hAnsi="Arial" w:cs="Arial"/>
          <w:i/>
          <w:sz w:val="20"/>
          <w:szCs w:val="20"/>
        </w:rPr>
      </w:pPr>
    </w:p>
    <w:p w14:paraId="48358361" w14:textId="7A9C1156" w:rsidR="00FB11E6" w:rsidRDefault="00E041ED" w:rsidP="008F1EEA">
      <w:pPr>
        <w:widowControl w:val="0"/>
        <w:spacing w:line="360" w:lineRule="auto"/>
        <w:ind w:left="720"/>
        <w:rPr>
          <w:rFonts w:ascii="Arial" w:hAnsi="Arial" w:cs="Arial"/>
          <w:i/>
          <w:sz w:val="20"/>
          <w:szCs w:val="20"/>
        </w:rPr>
      </w:pPr>
      <w:r w:rsidRPr="00E041ED">
        <w:rPr>
          <w:rFonts w:ascii="Arial" w:hAnsi="Arial" w:cs="Arial"/>
          <w:i/>
          <w:sz w:val="20"/>
          <w:szCs w:val="20"/>
        </w:rPr>
        <w:lastRenderedPageBreak/>
        <w:t xml:space="preserve">Planning Board Bylaws adopted </w:t>
      </w:r>
      <w:r w:rsidR="00771998">
        <w:rPr>
          <w:rFonts w:ascii="Arial" w:hAnsi="Arial" w:cs="Arial"/>
          <w:i/>
          <w:sz w:val="20"/>
          <w:szCs w:val="20"/>
        </w:rPr>
        <w:t>September 19</w:t>
      </w:r>
      <w:r w:rsidR="00771998" w:rsidRPr="00771998">
        <w:rPr>
          <w:rFonts w:ascii="Arial" w:hAnsi="Arial" w:cs="Arial"/>
          <w:i/>
          <w:sz w:val="20"/>
          <w:szCs w:val="20"/>
          <w:vertAlign w:val="superscript"/>
        </w:rPr>
        <w:t>th</w:t>
      </w:r>
      <w:r w:rsidR="00771998">
        <w:rPr>
          <w:rFonts w:ascii="Arial" w:hAnsi="Arial" w:cs="Arial"/>
          <w:i/>
          <w:sz w:val="20"/>
          <w:szCs w:val="20"/>
        </w:rPr>
        <w:t>, 2017</w:t>
      </w:r>
      <w:r w:rsidR="008F1EEA">
        <w:rPr>
          <w:rFonts w:ascii="Arial" w:hAnsi="Arial" w:cs="Arial"/>
          <w:i/>
          <w:sz w:val="20"/>
          <w:szCs w:val="20"/>
        </w:rPr>
        <w:t xml:space="preserve">; amended </w:t>
      </w:r>
      <w:r w:rsidR="00704C74">
        <w:rPr>
          <w:rFonts w:ascii="Arial" w:hAnsi="Arial" w:cs="Arial"/>
          <w:i/>
          <w:sz w:val="20"/>
          <w:szCs w:val="20"/>
        </w:rPr>
        <w:t>December</w:t>
      </w:r>
      <w:r w:rsidR="008F1EEA">
        <w:rPr>
          <w:rFonts w:ascii="Arial" w:hAnsi="Arial" w:cs="Arial"/>
          <w:i/>
          <w:sz w:val="20"/>
          <w:szCs w:val="20"/>
        </w:rPr>
        <w:t xml:space="preserve"> </w:t>
      </w:r>
      <w:r w:rsidR="00704C74">
        <w:rPr>
          <w:rFonts w:ascii="Arial" w:hAnsi="Arial" w:cs="Arial"/>
          <w:i/>
          <w:sz w:val="20"/>
          <w:szCs w:val="20"/>
        </w:rPr>
        <w:t>12</w:t>
      </w:r>
      <w:r w:rsidR="008F1EEA" w:rsidRPr="008F1EEA">
        <w:rPr>
          <w:rFonts w:ascii="Arial" w:hAnsi="Arial" w:cs="Arial"/>
          <w:i/>
          <w:sz w:val="20"/>
          <w:szCs w:val="20"/>
          <w:vertAlign w:val="superscript"/>
        </w:rPr>
        <w:t>th</w:t>
      </w:r>
      <w:r w:rsidR="008F1EEA">
        <w:rPr>
          <w:rFonts w:ascii="Arial" w:hAnsi="Arial" w:cs="Arial"/>
          <w:i/>
          <w:sz w:val="20"/>
          <w:szCs w:val="20"/>
        </w:rPr>
        <w:t>, 20</w:t>
      </w:r>
      <w:r w:rsidR="002342F8">
        <w:rPr>
          <w:rFonts w:ascii="Arial" w:hAnsi="Arial" w:cs="Arial"/>
          <w:i/>
          <w:sz w:val="20"/>
          <w:szCs w:val="20"/>
        </w:rPr>
        <w:t>2</w:t>
      </w:r>
      <w:r w:rsidR="00704C74">
        <w:rPr>
          <w:rFonts w:ascii="Arial" w:hAnsi="Arial" w:cs="Arial"/>
          <w:i/>
          <w:sz w:val="20"/>
          <w:szCs w:val="20"/>
        </w:rPr>
        <w:t>3</w:t>
      </w:r>
    </w:p>
    <w:p w14:paraId="47FE06BD" w14:textId="77777777" w:rsidR="008F1EEA" w:rsidRPr="00E041ED" w:rsidRDefault="008F1EEA" w:rsidP="008F1EEA">
      <w:pPr>
        <w:widowControl w:val="0"/>
        <w:spacing w:line="360" w:lineRule="auto"/>
        <w:rPr>
          <w:rFonts w:ascii="Arial" w:hAnsi="Arial" w:cs="Arial"/>
          <w:i/>
          <w:sz w:val="20"/>
          <w:szCs w:val="20"/>
        </w:rPr>
      </w:pPr>
    </w:p>
    <w:p w14:paraId="77556D14" w14:textId="77777777" w:rsidR="00C457D8" w:rsidRPr="00156F30" w:rsidRDefault="00C457D8" w:rsidP="00FB11E6">
      <w:pPr>
        <w:rPr>
          <w:rFonts w:ascii="Arial" w:hAnsi="Arial" w:cs="Arial"/>
        </w:rPr>
      </w:pPr>
    </w:p>
    <w:p w14:paraId="2346921A" w14:textId="77777777" w:rsidR="00C457D8" w:rsidRDefault="00C457D8">
      <w:pPr>
        <w:rPr>
          <w:rFonts w:ascii="Times New Roman" w:hAnsi="Times New Roman" w:cs="Times New Roman"/>
          <w:color w:val="313131"/>
          <w:sz w:val="24"/>
          <w:szCs w:val="24"/>
        </w:rPr>
      </w:pPr>
      <w:r>
        <w:rPr>
          <w:rFonts w:ascii="Times New Roman" w:hAnsi="Times New Roman" w:cs="Times New Roman"/>
          <w:color w:val="313131"/>
          <w:sz w:val="24"/>
          <w:szCs w:val="24"/>
        </w:rPr>
        <w:br w:type="page"/>
      </w:r>
    </w:p>
    <w:p w14:paraId="655FB068" w14:textId="77777777" w:rsidR="00E041ED" w:rsidRPr="00E041ED" w:rsidRDefault="00E041ED" w:rsidP="00E041ED">
      <w:pPr>
        <w:widowControl w:val="0"/>
        <w:autoSpaceDE w:val="0"/>
        <w:autoSpaceDN w:val="0"/>
        <w:adjustRightInd w:val="0"/>
        <w:spacing w:line="240" w:lineRule="auto"/>
        <w:jc w:val="center"/>
        <w:rPr>
          <w:rFonts w:ascii="Times New Roman" w:hAnsi="Times New Roman" w:cs="Times New Roman"/>
          <w:color w:val="313131"/>
          <w:sz w:val="24"/>
          <w:szCs w:val="24"/>
        </w:rPr>
      </w:pPr>
      <w:r w:rsidRPr="00E041ED">
        <w:rPr>
          <w:rFonts w:ascii="Times New Roman" w:hAnsi="Times New Roman" w:cs="Times New Roman"/>
          <w:color w:val="313131"/>
          <w:sz w:val="24"/>
          <w:szCs w:val="24"/>
        </w:rPr>
        <w:lastRenderedPageBreak/>
        <w:t>RULES OF PROCEDURE</w:t>
      </w:r>
    </w:p>
    <w:p w14:paraId="22FF7221" w14:textId="77777777" w:rsidR="00E041ED" w:rsidRPr="00E041ED" w:rsidRDefault="00E041ED" w:rsidP="00E041ED">
      <w:pPr>
        <w:widowControl w:val="0"/>
        <w:autoSpaceDE w:val="0"/>
        <w:autoSpaceDN w:val="0"/>
        <w:adjustRightInd w:val="0"/>
        <w:spacing w:line="240" w:lineRule="auto"/>
        <w:jc w:val="center"/>
        <w:rPr>
          <w:rFonts w:ascii="Times New Roman" w:hAnsi="Times New Roman" w:cs="Times New Roman"/>
          <w:color w:val="313131"/>
          <w:sz w:val="24"/>
          <w:szCs w:val="24"/>
        </w:rPr>
      </w:pPr>
      <w:r w:rsidRPr="00E041ED">
        <w:rPr>
          <w:rFonts w:ascii="Times New Roman" w:hAnsi="Times New Roman" w:cs="Times New Roman"/>
          <w:color w:val="313131"/>
          <w:sz w:val="24"/>
          <w:szCs w:val="24"/>
        </w:rPr>
        <w:t>ZONING BOARD OF ADJUSTMENT</w:t>
      </w:r>
    </w:p>
    <w:p w14:paraId="3CCA287E" w14:textId="77777777" w:rsidR="00E041ED" w:rsidRPr="00E041ED" w:rsidRDefault="00E041ED" w:rsidP="00E041ED">
      <w:pPr>
        <w:widowControl w:val="0"/>
        <w:autoSpaceDE w:val="0"/>
        <w:autoSpaceDN w:val="0"/>
        <w:adjustRightInd w:val="0"/>
        <w:spacing w:line="240" w:lineRule="auto"/>
        <w:jc w:val="center"/>
        <w:rPr>
          <w:rFonts w:ascii="Times New Roman" w:hAnsi="Times New Roman" w:cs="Times New Roman"/>
          <w:color w:val="313131"/>
          <w:sz w:val="24"/>
          <w:szCs w:val="24"/>
        </w:rPr>
      </w:pPr>
      <w:r w:rsidRPr="00E041ED">
        <w:rPr>
          <w:rFonts w:ascii="Times New Roman" w:hAnsi="Times New Roman" w:cs="Times New Roman"/>
          <w:color w:val="313131"/>
          <w:sz w:val="24"/>
          <w:szCs w:val="24"/>
        </w:rPr>
        <w:t>CITY OF CONOVER</w:t>
      </w:r>
    </w:p>
    <w:p w14:paraId="32802EB5" w14:textId="77777777" w:rsidR="00E041ED" w:rsidRPr="00E041ED" w:rsidRDefault="00E041ED" w:rsidP="00E041ED">
      <w:pPr>
        <w:widowControl w:val="0"/>
        <w:autoSpaceDE w:val="0"/>
        <w:autoSpaceDN w:val="0"/>
        <w:adjustRightInd w:val="0"/>
        <w:spacing w:line="240" w:lineRule="auto"/>
        <w:jc w:val="center"/>
        <w:rPr>
          <w:rFonts w:ascii="Times New Roman" w:hAnsi="Times New Roman" w:cs="Times New Roman"/>
          <w:color w:val="313131"/>
          <w:sz w:val="24"/>
          <w:szCs w:val="24"/>
        </w:rPr>
      </w:pPr>
      <w:r w:rsidRPr="00E041ED">
        <w:rPr>
          <w:rFonts w:ascii="Times New Roman" w:hAnsi="Times New Roman" w:cs="Times New Roman"/>
          <w:color w:val="313131"/>
          <w:sz w:val="24"/>
          <w:szCs w:val="24"/>
        </w:rPr>
        <w:t>NORTH CAROLINA</w:t>
      </w:r>
    </w:p>
    <w:p w14:paraId="7A8CB3C9" w14:textId="77777777" w:rsidR="00E041ED" w:rsidRPr="00B20A74" w:rsidRDefault="00E041ED" w:rsidP="00E041ED">
      <w:pPr>
        <w:widowControl w:val="0"/>
        <w:autoSpaceDE w:val="0"/>
        <w:autoSpaceDN w:val="0"/>
        <w:adjustRightInd w:val="0"/>
        <w:rPr>
          <w:rFonts w:ascii="Times-Roman" w:hAnsi="Times-Roman" w:cs="Times-Roman"/>
          <w:color w:val="313131"/>
          <w:sz w:val="25"/>
          <w:szCs w:val="25"/>
        </w:rPr>
      </w:pPr>
    </w:p>
    <w:p w14:paraId="02DA24A7" w14:textId="77777777" w:rsidR="00E041ED" w:rsidRPr="00E041ED" w:rsidRDefault="00E041ED" w:rsidP="00E041ED">
      <w:pPr>
        <w:widowControl w:val="0"/>
        <w:autoSpaceDE w:val="0"/>
        <w:autoSpaceDN w:val="0"/>
        <w:adjustRightInd w:val="0"/>
        <w:rPr>
          <w:rFonts w:ascii="Times New Roman" w:hAnsi="Times New Roman" w:cs="Times New Roman"/>
          <w:b/>
          <w:color w:val="313131"/>
          <w:sz w:val="24"/>
          <w:szCs w:val="24"/>
        </w:rPr>
      </w:pPr>
      <w:r w:rsidRPr="00E041ED">
        <w:rPr>
          <w:rFonts w:ascii="Times New Roman" w:hAnsi="Times New Roman" w:cs="Times New Roman"/>
          <w:b/>
          <w:color w:val="313131"/>
          <w:sz w:val="24"/>
          <w:szCs w:val="24"/>
        </w:rPr>
        <w:t>I. GENERAL RULES</w:t>
      </w:r>
    </w:p>
    <w:p w14:paraId="05BCCD40" w14:textId="13B0B6C4" w:rsidR="00E041ED" w:rsidRPr="00E041ED" w:rsidRDefault="00E041ED" w:rsidP="00E041ED">
      <w:pPr>
        <w:widowControl w:val="0"/>
        <w:autoSpaceDE w:val="0"/>
        <w:autoSpaceDN w:val="0"/>
        <w:adjustRightInd w:val="0"/>
        <w:rPr>
          <w:rFonts w:ascii="Times New Roman" w:hAnsi="Times New Roman" w:cs="Times New Roman"/>
          <w:color w:val="313131"/>
          <w:sz w:val="24"/>
          <w:szCs w:val="24"/>
        </w:rPr>
      </w:pPr>
      <w:r w:rsidRPr="00E041ED">
        <w:rPr>
          <w:rFonts w:ascii="Times New Roman" w:hAnsi="Times New Roman" w:cs="Times New Roman"/>
          <w:color w:val="313131"/>
          <w:sz w:val="24"/>
          <w:szCs w:val="24"/>
        </w:rPr>
        <w:t xml:space="preserve">The Zoning Board of Adjustment (Board) shall be governed by the terms </w:t>
      </w:r>
      <w:r w:rsidRPr="004A6577">
        <w:rPr>
          <w:rFonts w:ascii="Times New Roman" w:hAnsi="Times New Roman" w:cs="Times New Roman"/>
          <w:color w:val="313131"/>
          <w:sz w:val="24"/>
          <w:szCs w:val="24"/>
        </w:rPr>
        <w:t>of</w:t>
      </w:r>
      <w:r w:rsidR="007D3D67" w:rsidRPr="004A6577">
        <w:rPr>
          <w:rFonts w:ascii="Times New Roman" w:hAnsi="Times New Roman" w:cs="Times New Roman"/>
          <w:color w:val="313131"/>
          <w:sz w:val="24"/>
          <w:szCs w:val="24"/>
        </w:rPr>
        <w:t xml:space="preserve"> </w:t>
      </w:r>
      <w:r w:rsidRPr="004A6577">
        <w:rPr>
          <w:rFonts w:ascii="Times New Roman" w:hAnsi="Times New Roman" w:cs="Times New Roman"/>
          <w:color w:val="313131"/>
          <w:sz w:val="24"/>
          <w:szCs w:val="24"/>
        </w:rPr>
        <w:t>Chapter 160</w:t>
      </w:r>
      <w:r w:rsidR="00942517" w:rsidRPr="004A6577">
        <w:rPr>
          <w:rFonts w:ascii="Times New Roman" w:hAnsi="Times New Roman" w:cs="Times New Roman"/>
          <w:color w:val="313131"/>
          <w:sz w:val="24"/>
          <w:szCs w:val="24"/>
        </w:rPr>
        <w:t>D</w:t>
      </w:r>
      <w:r w:rsidR="008E0135" w:rsidRPr="004A6577">
        <w:rPr>
          <w:rFonts w:ascii="Times New Roman" w:hAnsi="Times New Roman" w:cs="Times New Roman"/>
          <w:color w:val="313131"/>
          <w:sz w:val="24"/>
          <w:szCs w:val="24"/>
        </w:rPr>
        <w:t>-302</w:t>
      </w:r>
      <w:r w:rsidR="008E0135">
        <w:rPr>
          <w:rFonts w:ascii="Times New Roman" w:hAnsi="Times New Roman" w:cs="Times New Roman"/>
          <w:color w:val="313131"/>
          <w:sz w:val="24"/>
          <w:szCs w:val="24"/>
        </w:rPr>
        <w:t xml:space="preserve"> </w:t>
      </w:r>
      <w:r w:rsidRPr="00E041ED">
        <w:rPr>
          <w:rFonts w:ascii="Times New Roman" w:hAnsi="Times New Roman" w:cs="Times New Roman"/>
          <w:color w:val="313131"/>
          <w:sz w:val="24"/>
          <w:szCs w:val="24"/>
        </w:rPr>
        <w:t>of the General Statutes of North Carolina and by the Zoning Ordinance of the City of Conover. All members of the Board shall thoroughly familiarize themselves with these laws.</w:t>
      </w:r>
    </w:p>
    <w:p w14:paraId="371AB4AB" w14:textId="77777777" w:rsidR="00E041ED" w:rsidRPr="00E041ED" w:rsidRDefault="00E041ED" w:rsidP="00E041ED">
      <w:pPr>
        <w:widowControl w:val="0"/>
        <w:autoSpaceDE w:val="0"/>
        <w:autoSpaceDN w:val="0"/>
        <w:adjustRightInd w:val="0"/>
        <w:rPr>
          <w:rFonts w:ascii="Times New Roman" w:hAnsi="Times New Roman" w:cs="Times New Roman"/>
          <w:b/>
          <w:color w:val="313131"/>
          <w:sz w:val="24"/>
          <w:szCs w:val="24"/>
        </w:rPr>
      </w:pPr>
      <w:r w:rsidRPr="00E041ED">
        <w:rPr>
          <w:rFonts w:ascii="Times New Roman" w:hAnsi="Times New Roman" w:cs="Times New Roman"/>
          <w:b/>
          <w:color w:val="313131"/>
          <w:sz w:val="24"/>
          <w:szCs w:val="24"/>
        </w:rPr>
        <w:t>1A. MEMBERSHIP</w:t>
      </w:r>
    </w:p>
    <w:p w14:paraId="1691D93C" w14:textId="7D603ADE" w:rsidR="00E041ED" w:rsidRPr="00E041ED" w:rsidRDefault="00E041ED" w:rsidP="00E041ED">
      <w:pPr>
        <w:widowControl w:val="0"/>
        <w:autoSpaceDE w:val="0"/>
        <w:autoSpaceDN w:val="0"/>
        <w:adjustRightInd w:val="0"/>
        <w:rPr>
          <w:rFonts w:ascii="Times New Roman" w:hAnsi="Times New Roman" w:cs="Times New Roman"/>
          <w:sz w:val="24"/>
          <w:szCs w:val="24"/>
          <w:bdr w:val="none" w:sz="0" w:space="0" w:color="auto" w:frame="1"/>
        </w:rPr>
      </w:pPr>
      <w:r w:rsidRPr="00E041ED">
        <w:rPr>
          <w:rFonts w:ascii="Times New Roman" w:hAnsi="Times New Roman" w:cs="Times New Roman"/>
          <w:sz w:val="24"/>
          <w:szCs w:val="24"/>
          <w:bdr w:val="none" w:sz="0" w:space="0" w:color="auto" w:frame="1"/>
        </w:rPr>
        <w:t xml:space="preserve">The Board shall consist of five (5) regular members, with four (4) members being residents of the City of Conover appointed by the City Council, and one (1) other regular member who shall be appointed as provided in </w:t>
      </w:r>
      <w:r w:rsidRPr="001C09D9">
        <w:rPr>
          <w:rFonts w:ascii="Times New Roman" w:hAnsi="Times New Roman" w:cs="Times New Roman"/>
          <w:sz w:val="24"/>
          <w:szCs w:val="24"/>
          <w:bdr w:val="none" w:sz="0" w:space="0" w:color="auto" w:frame="1"/>
        </w:rPr>
        <w:t xml:space="preserve">Section </w:t>
      </w:r>
      <w:r w:rsidR="001C09D9" w:rsidRPr="004A6577">
        <w:rPr>
          <w:rFonts w:ascii="Times New Roman" w:hAnsi="Times New Roman" w:cs="Times New Roman"/>
          <w:sz w:val="24"/>
          <w:szCs w:val="24"/>
          <w:bdr w:val="none" w:sz="0" w:space="0" w:color="auto" w:frame="1"/>
        </w:rPr>
        <w:t>160D-302</w:t>
      </w:r>
      <w:r w:rsidR="001C09D9">
        <w:rPr>
          <w:rFonts w:ascii="Times New Roman" w:hAnsi="Times New Roman" w:cs="Times New Roman"/>
          <w:sz w:val="24"/>
          <w:szCs w:val="24"/>
          <w:bdr w:val="none" w:sz="0" w:space="0" w:color="auto" w:frame="1"/>
        </w:rPr>
        <w:t xml:space="preserve"> </w:t>
      </w:r>
      <w:r w:rsidRPr="00E041ED">
        <w:rPr>
          <w:rFonts w:ascii="Times New Roman" w:hAnsi="Times New Roman" w:cs="Times New Roman"/>
          <w:sz w:val="24"/>
          <w:szCs w:val="24"/>
          <w:bdr w:val="none" w:sz="0" w:space="0" w:color="auto" w:frame="1"/>
        </w:rPr>
        <w:t>of the General Statutes of North Carolina.</w:t>
      </w:r>
    </w:p>
    <w:p w14:paraId="7447842C" w14:textId="6FBF434B" w:rsidR="00E041ED" w:rsidRPr="00E041ED" w:rsidRDefault="00E041ED" w:rsidP="00E041ED">
      <w:pPr>
        <w:widowControl w:val="0"/>
        <w:autoSpaceDE w:val="0"/>
        <w:autoSpaceDN w:val="0"/>
        <w:adjustRightInd w:val="0"/>
        <w:rPr>
          <w:rFonts w:ascii="Times New Roman" w:hAnsi="Times New Roman" w:cs="Times New Roman"/>
          <w:color w:val="313131"/>
          <w:sz w:val="24"/>
          <w:szCs w:val="24"/>
        </w:rPr>
      </w:pPr>
      <w:r w:rsidRPr="00E041ED">
        <w:rPr>
          <w:rFonts w:ascii="Times New Roman" w:hAnsi="Times New Roman" w:cs="Times New Roman"/>
          <w:sz w:val="24"/>
          <w:szCs w:val="24"/>
          <w:bdr w:val="none" w:sz="0" w:space="0" w:color="auto" w:frame="1"/>
        </w:rPr>
        <w:t xml:space="preserve">The Board shall also have </w:t>
      </w:r>
      <w:r w:rsidR="006D2D66" w:rsidRPr="004A6577">
        <w:rPr>
          <w:rFonts w:ascii="Times New Roman" w:hAnsi="Times New Roman" w:cs="Times New Roman"/>
          <w:sz w:val="24"/>
          <w:szCs w:val="24"/>
          <w:bdr w:val="none" w:sz="0" w:space="0" w:color="auto" w:frame="1"/>
        </w:rPr>
        <w:t>three (3)</w:t>
      </w:r>
      <w:r w:rsidR="006D2D66">
        <w:rPr>
          <w:rFonts w:ascii="Times New Roman" w:hAnsi="Times New Roman" w:cs="Times New Roman"/>
          <w:sz w:val="24"/>
          <w:szCs w:val="24"/>
          <w:bdr w:val="none" w:sz="0" w:space="0" w:color="auto" w:frame="1"/>
        </w:rPr>
        <w:t xml:space="preserve"> </w:t>
      </w:r>
      <w:r w:rsidRPr="00E041ED">
        <w:rPr>
          <w:rFonts w:ascii="Times New Roman" w:hAnsi="Times New Roman" w:cs="Times New Roman"/>
          <w:sz w:val="24"/>
          <w:szCs w:val="24"/>
          <w:bdr w:val="none" w:sz="0" w:space="0" w:color="auto" w:frame="1"/>
        </w:rPr>
        <w:t>alternate members, all of whom shall live within the Conover city limits and be appointed by the Conover City Council. All voting members shall have equal rights and privileges in all matters</w:t>
      </w:r>
    </w:p>
    <w:p w14:paraId="76A680B8" w14:textId="77777777" w:rsidR="00E041ED" w:rsidRPr="00E041ED" w:rsidRDefault="00E041ED" w:rsidP="00E041ED">
      <w:pPr>
        <w:widowControl w:val="0"/>
        <w:autoSpaceDE w:val="0"/>
        <w:autoSpaceDN w:val="0"/>
        <w:adjustRightInd w:val="0"/>
        <w:rPr>
          <w:rFonts w:ascii="Times New Roman" w:hAnsi="Times New Roman" w:cs="Times New Roman"/>
          <w:b/>
          <w:color w:val="313131"/>
          <w:sz w:val="24"/>
          <w:szCs w:val="24"/>
        </w:rPr>
      </w:pPr>
      <w:r w:rsidRPr="00E041ED">
        <w:rPr>
          <w:rFonts w:ascii="Times New Roman" w:hAnsi="Times New Roman" w:cs="Times New Roman"/>
          <w:b/>
          <w:color w:val="313131"/>
          <w:sz w:val="24"/>
          <w:szCs w:val="24"/>
        </w:rPr>
        <w:t>II. OFFICERS AND DUTIES</w:t>
      </w:r>
    </w:p>
    <w:p w14:paraId="6CA5130B" w14:textId="77777777" w:rsidR="00E041ED" w:rsidRPr="00E041ED" w:rsidRDefault="00E041ED" w:rsidP="00E041ED">
      <w:pPr>
        <w:widowControl w:val="0"/>
        <w:autoSpaceDE w:val="0"/>
        <w:autoSpaceDN w:val="0"/>
        <w:adjustRightInd w:val="0"/>
        <w:rPr>
          <w:rFonts w:ascii="Times New Roman" w:hAnsi="Times New Roman" w:cs="Times New Roman"/>
          <w:color w:val="313131"/>
          <w:sz w:val="24"/>
          <w:szCs w:val="24"/>
        </w:rPr>
      </w:pPr>
      <w:r w:rsidRPr="00E041ED">
        <w:rPr>
          <w:rFonts w:ascii="Times New Roman" w:hAnsi="Times New Roman" w:cs="Times New Roman"/>
          <w:b/>
          <w:color w:val="313131"/>
          <w:sz w:val="24"/>
          <w:szCs w:val="24"/>
        </w:rPr>
        <w:t>A. Chairperson.</w:t>
      </w:r>
      <w:r w:rsidRPr="00E041ED">
        <w:rPr>
          <w:rFonts w:ascii="Times New Roman" w:hAnsi="Times New Roman" w:cs="Times New Roman"/>
          <w:color w:val="313131"/>
          <w:sz w:val="24"/>
          <w:szCs w:val="24"/>
        </w:rPr>
        <w:t xml:space="preserve"> A Chairperson (Chair) shall be appointed by the Mayor from among its regular members. The Chair's term of office shall be one year and until his successor </w:t>
      </w:r>
      <w:r w:rsidRPr="00E041ED">
        <w:rPr>
          <w:rFonts w:ascii="Times New Roman" w:hAnsi="Times New Roman" w:cs="Times New Roman"/>
          <w:color w:val="1A1A1A"/>
          <w:sz w:val="24"/>
          <w:szCs w:val="24"/>
        </w:rPr>
        <w:t xml:space="preserve">is </w:t>
      </w:r>
      <w:r w:rsidRPr="00E041ED">
        <w:rPr>
          <w:rFonts w:ascii="Times New Roman" w:hAnsi="Times New Roman" w:cs="Times New Roman"/>
          <w:color w:val="313131"/>
          <w:sz w:val="24"/>
          <w:szCs w:val="24"/>
        </w:rPr>
        <w:t xml:space="preserve">elected, beginning June 1, and shall be eligible for re-election. The Chair shall decide on all points of order and procedure, subject </w:t>
      </w:r>
      <w:r w:rsidRPr="00E041ED">
        <w:rPr>
          <w:rFonts w:ascii="Times New Roman" w:hAnsi="Times New Roman" w:cs="Times New Roman"/>
          <w:color w:val="313131"/>
          <w:sz w:val="24"/>
          <w:szCs w:val="24"/>
        </w:rPr>
        <w:lastRenderedPageBreak/>
        <w:t>to these rules, unless directed otherwise by a majority of the Board in session at the time. The Chair shall appoint any committees found necessary to investigate any matters before the Board.</w:t>
      </w:r>
    </w:p>
    <w:p w14:paraId="13D8851C" w14:textId="77777777" w:rsidR="00E041ED" w:rsidRDefault="00E041ED" w:rsidP="00E041ED">
      <w:pPr>
        <w:pStyle w:val="CommentText"/>
        <w:rPr>
          <w:rFonts w:ascii="Times New Roman" w:hAnsi="Times New Roman" w:cs="Times New Roman"/>
          <w:sz w:val="24"/>
          <w:szCs w:val="24"/>
        </w:rPr>
      </w:pPr>
      <w:r w:rsidRPr="00E041ED">
        <w:rPr>
          <w:rFonts w:ascii="Times New Roman" w:hAnsi="Times New Roman" w:cs="Times New Roman"/>
          <w:b/>
          <w:color w:val="313131"/>
          <w:sz w:val="24"/>
          <w:szCs w:val="24"/>
        </w:rPr>
        <w:t>B. Vice Chairperson</w:t>
      </w:r>
      <w:r w:rsidRPr="00E041ED">
        <w:rPr>
          <w:rFonts w:ascii="Times New Roman" w:hAnsi="Times New Roman" w:cs="Times New Roman"/>
          <w:color w:val="313131"/>
          <w:sz w:val="24"/>
          <w:szCs w:val="24"/>
        </w:rPr>
        <w:t>. A Vice- chairperson (Vice-chair) shall be elected by the Board from among its regular members and for the same terms as the Chair and shall be eligible for re-election. The Vice-chair</w:t>
      </w:r>
      <w:r w:rsidRPr="00E041ED" w:rsidDel="004B3301">
        <w:rPr>
          <w:rFonts w:ascii="Times New Roman" w:hAnsi="Times New Roman" w:cs="Times New Roman"/>
          <w:color w:val="313131"/>
          <w:sz w:val="24"/>
          <w:szCs w:val="24"/>
        </w:rPr>
        <w:t xml:space="preserve"> </w:t>
      </w:r>
      <w:r w:rsidRPr="00E041ED">
        <w:rPr>
          <w:rFonts w:ascii="Times New Roman" w:hAnsi="Times New Roman" w:cs="Times New Roman"/>
          <w:color w:val="313131"/>
          <w:sz w:val="24"/>
          <w:szCs w:val="24"/>
        </w:rPr>
        <w:t xml:space="preserve">shall serve as acting Chair in the Chair's absence, and at such times shall have the same powers and duties as the Chair.  </w:t>
      </w:r>
      <w:r w:rsidRPr="00E041ED">
        <w:rPr>
          <w:rFonts w:ascii="Times New Roman" w:hAnsi="Times New Roman" w:cs="Times New Roman"/>
          <w:sz w:val="24"/>
          <w:szCs w:val="24"/>
        </w:rPr>
        <w:t>All regular and alternate memberships shall be eligible to vote for the Vice-chair.</w:t>
      </w:r>
    </w:p>
    <w:p w14:paraId="74773D3D" w14:textId="77777777" w:rsidR="00E041ED" w:rsidRPr="00E041ED" w:rsidRDefault="00E041ED" w:rsidP="00E041ED">
      <w:pPr>
        <w:pStyle w:val="CommentText"/>
        <w:rPr>
          <w:rFonts w:ascii="Times New Roman" w:hAnsi="Times New Roman" w:cs="Times New Roman"/>
          <w:sz w:val="24"/>
          <w:szCs w:val="24"/>
        </w:rPr>
      </w:pPr>
    </w:p>
    <w:p w14:paraId="1D754499" w14:textId="77777777" w:rsidR="00E041ED" w:rsidRPr="00E041ED" w:rsidRDefault="00E041ED" w:rsidP="00E041ED">
      <w:pPr>
        <w:widowControl w:val="0"/>
        <w:autoSpaceDE w:val="0"/>
        <w:autoSpaceDN w:val="0"/>
        <w:adjustRightInd w:val="0"/>
        <w:rPr>
          <w:rFonts w:ascii="Times New Roman" w:hAnsi="Times New Roman" w:cs="Times New Roman"/>
          <w:color w:val="313131"/>
          <w:sz w:val="24"/>
          <w:szCs w:val="24"/>
        </w:rPr>
      </w:pPr>
      <w:r w:rsidRPr="00E041ED">
        <w:rPr>
          <w:rFonts w:ascii="Times New Roman" w:hAnsi="Times New Roman" w:cs="Times New Roman"/>
          <w:sz w:val="24"/>
          <w:szCs w:val="24"/>
        </w:rPr>
        <w:t>In the event of the absence of both the Chair and Vice-Chair from a meeting of the Board, the remaining members present may elect a temporary Chairman for that meeting and proceed with the order of business.</w:t>
      </w:r>
    </w:p>
    <w:p w14:paraId="36D569BD" w14:textId="77777777" w:rsidR="00E041ED" w:rsidRDefault="00E041ED" w:rsidP="00E041ED">
      <w:pPr>
        <w:widowControl w:val="0"/>
        <w:autoSpaceDE w:val="0"/>
        <w:autoSpaceDN w:val="0"/>
        <w:adjustRightInd w:val="0"/>
        <w:rPr>
          <w:rFonts w:ascii="Times New Roman" w:hAnsi="Times New Roman" w:cs="Times New Roman"/>
          <w:color w:val="343434"/>
          <w:sz w:val="24"/>
          <w:szCs w:val="24"/>
        </w:rPr>
      </w:pPr>
      <w:r w:rsidRPr="00E041ED">
        <w:rPr>
          <w:rFonts w:ascii="Times New Roman" w:hAnsi="Times New Roman" w:cs="Times New Roman"/>
          <w:b/>
          <w:color w:val="313131"/>
          <w:sz w:val="24"/>
          <w:szCs w:val="24"/>
        </w:rPr>
        <w:t>C. Secretary.</w:t>
      </w:r>
      <w:r w:rsidRPr="00E041ED">
        <w:rPr>
          <w:rFonts w:ascii="Times New Roman" w:hAnsi="Times New Roman" w:cs="Times New Roman"/>
          <w:color w:val="313131"/>
          <w:sz w:val="24"/>
          <w:szCs w:val="24"/>
        </w:rPr>
        <w:t xml:space="preserve"> The City shall appoint a person from the City staff to serve as the Board's Secretary. The Secretary, shall keep all records, shall conduct all correspondence of the Board, shall arrange for all public notices required to be given, shall notify members of pending meetings and their agenda, shall notify parties to cases before the Board of its decision on such cases, and shall generally supervise the clerical work of the Board. The Secretary shall keep the minutes of every Board meeting </w:t>
      </w:r>
      <w:proofErr w:type="gramStart"/>
      <w:r w:rsidRPr="00E041ED">
        <w:rPr>
          <w:rFonts w:ascii="Times New Roman" w:hAnsi="Times New Roman" w:cs="Times New Roman"/>
          <w:color w:val="313131"/>
          <w:sz w:val="24"/>
          <w:szCs w:val="24"/>
        </w:rPr>
        <w:t>in</w:t>
      </w:r>
      <w:proofErr w:type="gramEnd"/>
      <w:r w:rsidRPr="00E041ED">
        <w:rPr>
          <w:rFonts w:ascii="Times New Roman" w:hAnsi="Times New Roman" w:cs="Times New Roman"/>
          <w:color w:val="313131"/>
          <w:sz w:val="24"/>
          <w:szCs w:val="24"/>
        </w:rPr>
        <w:t xml:space="preserve"> a permanent volume. The minutes shall show the record of all important facts pertaining to each meeting and hearing, every resolution acted on by the Board, and all votes of members of the Board on any resolution or on the </w:t>
      </w:r>
      <w:r w:rsidRPr="00E041ED">
        <w:rPr>
          <w:rFonts w:ascii="Times New Roman" w:hAnsi="Times New Roman" w:cs="Times New Roman"/>
          <w:color w:val="343434"/>
          <w:sz w:val="24"/>
          <w:szCs w:val="24"/>
        </w:rPr>
        <w:t>determination of any question, indicating the names of</w:t>
      </w:r>
      <w:r w:rsidRPr="00E041ED">
        <w:rPr>
          <w:rFonts w:ascii="Times New Roman" w:hAnsi="Times New Roman" w:cs="Times New Roman"/>
          <w:color w:val="313131"/>
          <w:sz w:val="24"/>
          <w:szCs w:val="24"/>
        </w:rPr>
        <w:t xml:space="preserve"> </w:t>
      </w:r>
      <w:r w:rsidRPr="00E041ED">
        <w:rPr>
          <w:rFonts w:ascii="Times New Roman" w:hAnsi="Times New Roman" w:cs="Times New Roman"/>
          <w:color w:val="343434"/>
          <w:sz w:val="24"/>
          <w:szCs w:val="24"/>
        </w:rPr>
        <w:t xml:space="preserve">members who are absent or fail to vote. </w:t>
      </w:r>
    </w:p>
    <w:p w14:paraId="34464E6E" w14:textId="77777777" w:rsidR="00E041ED" w:rsidRDefault="00E041ED" w:rsidP="00E041ED">
      <w:pPr>
        <w:widowControl w:val="0"/>
        <w:autoSpaceDE w:val="0"/>
        <w:autoSpaceDN w:val="0"/>
        <w:adjustRightInd w:val="0"/>
        <w:rPr>
          <w:rFonts w:ascii="Times New Roman" w:hAnsi="Times New Roman" w:cs="Times New Roman"/>
          <w:color w:val="343434"/>
          <w:sz w:val="24"/>
          <w:szCs w:val="24"/>
        </w:rPr>
      </w:pPr>
    </w:p>
    <w:p w14:paraId="083B927A" w14:textId="77777777" w:rsidR="00E041ED" w:rsidRPr="00E041ED" w:rsidRDefault="00E041ED" w:rsidP="00E041ED">
      <w:pPr>
        <w:widowControl w:val="0"/>
        <w:autoSpaceDE w:val="0"/>
        <w:autoSpaceDN w:val="0"/>
        <w:adjustRightInd w:val="0"/>
        <w:rPr>
          <w:rFonts w:ascii="Times New Roman" w:hAnsi="Times New Roman" w:cs="Times New Roman"/>
          <w:color w:val="343434"/>
          <w:sz w:val="24"/>
          <w:szCs w:val="24"/>
        </w:rPr>
      </w:pPr>
    </w:p>
    <w:p w14:paraId="706F14DB" w14:textId="77777777" w:rsidR="00E041ED" w:rsidRPr="00E041ED" w:rsidRDefault="00E041ED" w:rsidP="00E041ED">
      <w:pPr>
        <w:widowControl w:val="0"/>
        <w:autoSpaceDE w:val="0"/>
        <w:autoSpaceDN w:val="0"/>
        <w:adjustRightInd w:val="0"/>
        <w:rPr>
          <w:rFonts w:ascii="Times New Roman" w:hAnsi="Times New Roman" w:cs="Times New Roman"/>
          <w:b/>
          <w:color w:val="343434"/>
          <w:sz w:val="24"/>
          <w:szCs w:val="24"/>
        </w:rPr>
      </w:pPr>
      <w:r w:rsidRPr="00E041ED">
        <w:rPr>
          <w:rFonts w:ascii="Times New Roman" w:hAnsi="Times New Roman" w:cs="Times New Roman"/>
          <w:b/>
          <w:color w:val="343434"/>
          <w:sz w:val="24"/>
          <w:szCs w:val="24"/>
        </w:rPr>
        <w:lastRenderedPageBreak/>
        <w:t>III. ALTERNATE MEMBERS</w:t>
      </w:r>
    </w:p>
    <w:p w14:paraId="707FFAC9" w14:textId="77777777" w:rsidR="00E041ED" w:rsidRPr="00E041ED" w:rsidRDefault="00E041ED" w:rsidP="00E041ED">
      <w:pPr>
        <w:widowControl w:val="0"/>
        <w:autoSpaceDE w:val="0"/>
        <w:autoSpaceDN w:val="0"/>
        <w:adjustRightInd w:val="0"/>
        <w:rPr>
          <w:rFonts w:ascii="Times New Roman" w:hAnsi="Times New Roman" w:cs="Times New Roman"/>
          <w:color w:val="343434"/>
          <w:sz w:val="24"/>
          <w:szCs w:val="24"/>
        </w:rPr>
      </w:pPr>
      <w:r w:rsidRPr="00E041ED">
        <w:rPr>
          <w:rFonts w:ascii="Times New Roman" w:hAnsi="Times New Roman" w:cs="Times New Roman"/>
          <w:color w:val="343434"/>
          <w:sz w:val="24"/>
          <w:szCs w:val="24"/>
        </w:rPr>
        <w:t xml:space="preserve">Alternate members of the Board shall be called on to participate in only those meetings and </w:t>
      </w:r>
      <w:r w:rsidRPr="00E041ED">
        <w:rPr>
          <w:rFonts w:ascii="Times New Roman" w:hAnsi="Times New Roman" w:cs="Times New Roman"/>
          <w:color w:val="252525"/>
          <w:sz w:val="24"/>
          <w:szCs w:val="24"/>
        </w:rPr>
        <w:t xml:space="preserve">hearings </w:t>
      </w:r>
      <w:r w:rsidRPr="00E041ED">
        <w:rPr>
          <w:rFonts w:ascii="Times New Roman" w:hAnsi="Times New Roman" w:cs="Times New Roman"/>
          <w:color w:val="343434"/>
          <w:sz w:val="24"/>
          <w:szCs w:val="24"/>
        </w:rPr>
        <w:t xml:space="preserve">at which one or more regular members are absent or are </w:t>
      </w:r>
      <w:r w:rsidRPr="00E041ED">
        <w:rPr>
          <w:rFonts w:ascii="Times New Roman" w:hAnsi="Times New Roman" w:cs="Times New Roman"/>
          <w:color w:val="252525"/>
          <w:sz w:val="24"/>
          <w:szCs w:val="24"/>
        </w:rPr>
        <w:t xml:space="preserve">unable </w:t>
      </w:r>
      <w:r w:rsidRPr="00E041ED">
        <w:rPr>
          <w:rFonts w:ascii="Times New Roman" w:hAnsi="Times New Roman" w:cs="Times New Roman"/>
          <w:color w:val="343434"/>
          <w:sz w:val="24"/>
          <w:szCs w:val="24"/>
        </w:rPr>
        <w:t xml:space="preserve">to participate </w:t>
      </w:r>
      <w:r w:rsidRPr="00E041ED">
        <w:rPr>
          <w:rFonts w:ascii="Times New Roman" w:hAnsi="Times New Roman" w:cs="Times New Roman"/>
          <w:color w:val="252525"/>
          <w:sz w:val="24"/>
          <w:szCs w:val="24"/>
        </w:rPr>
        <w:t xml:space="preserve">in </w:t>
      </w:r>
      <w:proofErr w:type="gramStart"/>
      <w:r w:rsidRPr="00E041ED">
        <w:rPr>
          <w:rFonts w:ascii="Times New Roman" w:hAnsi="Times New Roman" w:cs="Times New Roman"/>
          <w:color w:val="343434"/>
          <w:sz w:val="24"/>
          <w:szCs w:val="24"/>
        </w:rPr>
        <w:t>hearing</w:t>
      </w:r>
      <w:proofErr w:type="gramEnd"/>
      <w:r w:rsidRPr="00E041ED">
        <w:rPr>
          <w:rFonts w:ascii="Times New Roman" w:hAnsi="Times New Roman" w:cs="Times New Roman"/>
          <w:color w:val="343434"/>
          <w:sz w:val="24"/>
          <w:szCs w:val="24"/>
        </w:rPr>
        <w:t xml:space="preserve"> a case because of financial or other </w:t>
      </w:r>
      <w:r w:rsidRPr="00E041ED">
        <w:rPr>
          <w:rFonts w:ascii="Times New Roman" w:hAnsi="Times New Roman" w:cs="Times New Roman"/>
          <w:color w:val="252525"/>
          <w:sz w:val="24"/>
          <w:szCs w:val="24"/>
        </w:rPr>
        <w:t xml:space="preserve">interest. </w:t>
      </w:r>
      <w:r w:rsidRPr="00E041ED">
        <w:rPr>
          <w:rFonts w:ascii="Times New Roman" w:hAnsi="Times New Roman" w:cs="Times New Roman"/>
          <w:color w:val="343434"/>
          <w:sz w:val="24"/>
          <w:szCs w:val="24"/>
        </w:rPr>
        <w:t>Each of the four alternate members will annually receive assignments as being Alternate Members "1", "2", "3" and "4".   Initially, alternate Member "1" will be asked to serve, followed by Alternate Members "2", "3" and "4".  The Secretary shall keep a record of which alternate member last participated in a voting capacity and, when needed, the next alternate member shall then be directed to serve.   At any meeting in which an alternate member is replacing a regular member, alternate members shall have the same powers and duties as regular members.</w:t>
      </w:r>
    </w:p>
    <w:p w14:paraId="78C4DA24" w14:textId="77777777" w:rsidR="00E041ED" w:rsidRPr="00E041ED" w:rsidRDefault="00E041ED" w:rsidP="00E041ED">
      <w:pPr>
        <w:widowControl w:val="0"/>
        <w:autoSpaceDE w:val="0"/>
        <w:autoSpaceDN w:val="0"/>
        <w:adjustRightInd w:val="0"/>
        <w:rPr>
          <w:rFonts w:ascii="Times New Roman" w:hAnsi="Times New Roman" w:cs="Times New Roman"/>
          <w:color w:val="343434"/>
          <w:sz w:val="24"/>
          <w:szCs w:val="24"/>
        </w:rPr>
      </w:pPr>
      <w:r w:rsidRPr="00E041ED">
        <w:rPr>
          <w:rFonts w:ascii="Times New Roman" w:hAnsi="Times New Roman" w:cs="Times New Roman"/>
          <w:color w:val="343434"/>
          <w:sz w:val="24"/>
          <w:szCs w:val="24"/>
        </w:rPr>
        <w:t xml:space="preserve">Except at the election of officers, at no time shall more than five </w:t>
      </w:r>
      <w:r w:rsidRPr="00E041ED">
        <w:rPr>
          <w:rFonts w:ascii="Times New Roman" w:hAnsi="Times New Roman" w:cs="Times New Roman"/>
          <w:color w:val="252525"/>
          <w:sz w:val="24"/>
          <w:szCs w:val="24"/>
        </w:rPr>
        <w:t xml:space="preserve">(5) </w:t>
      </w:r>
      <w:r w:rsidRPr="00E041ED">
        <w:rPr>
          <w:rFonts w:ascii="Times New Roman" w:hAnsi="Times New Roman" w:cs="Times New Roman"/>
          <w:color w:val="343434"/>
          <w:sz w:val="24"/>
          <w:szCs w:val="24"/>
        </w:rPr>
        <w:t xml:space="preserve">members participate officially </w:t>
      </w:r>
      <w:r w:rsidRPr="00E041ED">
        <w:rPr>
          <w:rFonts w:ascii="Times New Roman" w:hAnsi="Times New Roman" w:cs="Times New Roman"/>
          <w:color w:val="252525"/>
          <w:sz w:val="24"/>
          <w:szCs w:val="24"/>
        </w:rPr>
        <w:t xml:space="preserve">in </w:t>
      </w:r>
      <w:r w:rsidRPr="00E041ED">
        <w:rPr>
          <w:rFonts w:ascii="Times New Roman" w:hAnsi="Times New Roman" w:cs="Times New Roman"/>
          <w:color w:val="343434"/>
          <w:sz w:val="24"/>
          <w:szCs w:val="24"/>
        </w:rPr>
        <w:t>any meeting or hearing.</w:t>
      </w:r>
    </w:p>
    <w:p w14:paraId="32F1914A" w14:textId="77777777" w:rsidR="00E041ED" w:rsidRPr="00E041ED" w:rsidRDefault="00E041ED" w:rsidP="00E041ED">
      <w:pPr>
        <w:widowControl w:val="0"/>
        <w:autoSpaceDE w:val="0"/>
        <w:autoSpaceDN w:val="0"/>
        <w:adjustRightInd w:val="0"/>
        <w:rPr>
          <w:rFonts w:ascii="Times New Roman" w:hAnsi="Times New Roman" w:cs="Times New Roman"/>
          <w:b/>
          <w:color w:val="343434"/>
          <w:sz w:val="24"/>
          <w:szCs w:val="24"/>
        </w:rPr>
      </w:pPr>
      <w:r w:rsidRPr="00E041ED">
        <w:rPr>
          <w:rFonts w:ascii="Times New Roman" w:hAnsi="Times New Roman" w:cs="Times New Roman"/>
          <w:b/>
          <w:color w:val="343434"/>
          <w:sz w:val="24"/>
          <w:szCs w:val="24"/>
        </w:rPr>
        <w:t>IV. RULES OF CONDUCT FOR MEMBERS</w:t>
      </w:r>
    </w:p>
    <w:p w14:paraId="785F813F" w14:textId="77777777" w:rsidR="00E041ED" w:rsidRPr="00E041ED" w:rsidRDefault="00E041ED" w:rsidP="00E041ED">
      <w:pPr>
        <w:widowControl w:val="0"/>
        <w:autoSpaceDE w:val="0"/>
        <w:autoSpaceDN w:val="0"/>
        <w:adjustRightInd w:val="0"/>
        <w:rPr>
          <w:rFonts w:ascii="Times New Roman" w:hAnsi="Times New Roman" w:cs="Times New Roman"/>
          <w:color w:val="343434"/>
          <w:sz w:val="24"/>
          <w:szCs w:val="24"/>
        </w:rPr>
      </w:pPr>
      <w:r w:rsidRPr="00E041ED">
        <w:rPr>
          <w:rFonts w:ascii="Times New Roman" w:hAnsi="Times New Roman" w:cs="Times New Roman"/>
          <w:b/>
          <w:color w:val="343434"/>
          <w:sz w:val="24"/>
          <w:szCs w:val="24"/>
        </w:rPr>
        <w:t>A.</w:t>
      </w:r>
      <w:r w:rsidRPr="00E041ED">
        <w:rPr>
          <w:rFonts w:ascii="Times New Roman" w:hAnsi="Times New Roman" w:cs="Times New Roman"/>
          <w:color w:val="343434"/>
          <w:sz w:val="24"/>
          <w:szCs w:val="24"/>
        </w:rPr>
        <w:t xml:space="preserve"> Members of the Board may be removed </w:t>
      </w:r>
      <w:r w:rsidRPr="00E041ED">
        <w:rPr>
          <w:rFonts w:ascii="Times New Roman" w:hAnsi="Times New Roman" w:cs="Times New Roman"/>
          <w:color w:val="252525"/>
          <w:sz w:val="24"/>
          <w:szCs w:val="24"/>
        </w:rPr>
        <w:t xml:space="preserve">for </w:t>
      </w:r>
      <w:r w:rsidRPr="00E041ED">
        <w:rPr>
          <w:rFonts w:ascii="Times New Roman" w:hAnsi="Times New Roman" w:cs="Times New Roman"/>
          <w:color w:val="343434"/>
          <w:sz w:val="24"/>
          <w:szCs w:val="24"/>
        </w:rPr>
        <w:t>cause, including violation of the rules stated herein.</w:t>
      </w:r>
    </w:p>
    <w:p w14:paraId="02EE4507" w14:textId="77777777" w:rsidR="00E041ED" w:rsidRPr="00E041ED" w:rsidRDefault="00E041ED" w:rsidP="00E041ED">
      <w:pPr>
        <w:widowControl w:val="0"/>
        <w:autoSpaceDE w:val="0"/>
        <w:autoSpaceDN w:val="0"/>
        <w:adjustRightInd w:val="0"/>
        <w:rPr>
          <w:rFonts w:ascii="Times New Roman" w:hAnsi="Times New Roman" w:cs="Times New Roman"/>
          <w:color w:val="343434"/>
          <w:sz w:val="24"/>
          <w:szCs w:val="24"/>
        </w:rPr>
      </w:pPr>
      <w:r w:rsidRPr="00E041ED">
        <w:rPr>
          <w:rFonts w:ascii="Times New Roman" w:hAnsi="Times New Roman" w:cs="Times New Roman"/>
          <w:b/>
          <w:color w:val="343434"/>
          <w:sz w:val="24"/>
          <w:szCs w:val="24"/>
        </w:rPr>
        <w:t>B.</w:t>
      </w:r>
      <w:r w:rsidRPr="00E041ED">
        <w:rPr>
          <w:rFonts w:ascii="Times New Roman" w:hAnsi="Times New Roman" w:cs="Times New Roman"/>
          <w:color w:val="343434"/>
          <w:sz w:val="24"/>
          <w:szCs w:val="24"/>
        </w:rPr>
        <w:t xml:space="preserve"> Faithful attendance at all Board meetings and conscientious performance of the duties required of Board members shall be considered a prerequisite of continuing membership </w:t>
      </w:r>
      <w:proofErr w:type="gramStart"/>
      <w:r w:rsidRPr="00E041ED">
        <w:rPr>
          <w:rFonts w:ascii="Times New Roman" w:hAnsi="Times New Roman" w:cs="Times New Roman"/>
          <w:color w:val="343434"/>
          <w:sz w:val="24"/>
          <w:szCs w:val="24"/>
        </w:rPr>
        <w:t>on</w:t>
      </w:r>
      <w:proofErr w:type="gramEnd"/>
      <w:r w:rsidRPr="00E041ED">
        <w:rPr>
          <w:rFonts w:ascii="Times New Roman" w:hAnsi="Times New Roman" w:cs="Times New Roman"/>
          <w:color w:val="343434"/>
          <w:sz w:val="24"/>
          <w:szCs w:val="24"/>
        </w:rPr>
        <w:t xml:space="preserve"> the Board.</w:t>
      </w:r>
    </w:p>
    <w:p w14:paraId="09DAC9D4" w14:textId="77777777" w:rsidR="00E041ED" w:rsidRPr="00E041ED" w:rsidRDefault="00E041ED" w:rsidP="00E041ED">
      <w:pPr>
        <w:rPr>
          <w:rFonts w:ascii="Times New Roman" w:hAnsi="Times New Roman" w:cs="Times New Roman"/>
          <w:sz w:val="24"/>
          <w:szCs w:val="24"/>
        </w:rPr>
      </w:pPr>
      <w:r w:rsidRPr="00E041ED">
        <w:rPr>
          <w:rFonts w:ascii="Times New Roman" w:hAnsi="Times New Roman" w:cs="Times New Roman"/>
          <w:b/>
          <w:color w:val="343434"/>
          <w:sz w:val="24"/>
          <w:szCs w:val="24"/>
        </w:rPr>
        <w:t>C.</w:t>
      </w:r>
      <w:r w:rsidRPr="00E041ED">
        <w:rPr>
          <w:rFonts w:ascii="Times New Roman" w:hAnsi="Times New Roman" w:cs="Times New Roman"/>
          <w:color w:val="343434"/>
          <w:sz w:val="24"/>
          <w:szCs w:val="24"/>
        </w:rPr>
        <w:t xml:space="preserve">  No Board member shall take part in a hearing, consideration or determination of any case in which he/she has a close familial business or other associational relationship with the applicant; or, a financial interest in the outcome of the case; or,  has a fixed opinion on the case coming before the </w:t>
      </w:r>
      <w:r w:rsidRPr="00E041ED">
        <w:rPr>
          <w:rFonts w:ascii="Times New Roman" w:hAnsi="Times New Roman" w:cs="Times New Roman"/>
          <w:color w:val="343434"/>
          <w:sz w:val="24"/>
          <w:szCs w:val="24"/>
        </w:rPr>
        <w:lastRenderedPageBreak/>
        <w:t xml:space="preserve">Board that is not subject to change; or, has had undisclosed ex </w:t>
      </w:r>
      <w:proofErr w:type="spellStart"/>
      <w:r w:rsidRPr="00E041ED">
        <w:rPr>
          <w:rFonts w:ascii="Times New Roman" w:hAnsi="Times New Roman" w:cs="Times New Roman"/>
          <w:color w:val="343434"/>
          <w:sz w:val="24"/>
          <w:szCs w:val="24"/>
        </w:rPr>
        <w:t>parte</w:t>
      </w:r>
      <w:proofErr w:type="spellEnd"/>
      <w:r w:rsidRPr="00E041ED">
        <w:rPr>
          <w:rFonts w:ascii="Times New Roman" w:hAnsi="Times New Roman" w:cs="Times New Roman"/>
          <w:color w:val="343434"/>
          <w:sz w:val="24"/>
          <w:szCs w:val="24"/>
        </w:rPr>
        <w:t xml:space="preserve"> conversation relative to the case coming before the Board that is not brought forth to the Board’s attention while the case is being heard.  In such instances, the Board member shall advise the Chair in open session after </w:t>
      </w:r>
      <w:proofErr w:type="gramStart"/>
      <w:r w:rsidRPr="00E041ED">
        <w:rPr>
          <w:rFonts w:ascii="Times New Roman" w:hAnsi="Times New Roman" w:cs="Times New Roman"/>
          <w:color w:val="343434"/>
          <w:sz w:val="24"/>
          <w:szCs w:val="24"/>
        </w:rPr>
        <w:t>call</w:t>
      </w:r>
      <w:proofErr w:type="gramEnd"/>
      <w:r w:rsidRPr="00E041ED">
        <w:rPr>
          <w:rFonts w:ascii="Times New Roman" w:hAnsi="Times New Roman" w:cs="Times New Roman"/>
          <w:color w:val="343434"/>
          <w:sz w:val="24"/>
          <w:szCs w:val="24"/>
        </w:rPr>
        <w:t xml:space="preserve"> of the matter that he/she has a conflict of </w:t>
      </w:r>
      <w:proofErr w:type="gramStart"/>
      <w:r w:rsidRPr="00E041ED">
        <w:rPr>
          <w:rFonts w:ascii="Times New Roman" w:hAnsi="Times New Roman" w:cs="Times New Roman"/>
          <w:color w:val="343434"/>
          <w:sz w:val="24"/>
          <w:szCs w:val="24"/>
        </w:rPr>
        <w:t>interest</w:t>
      </w:r>
      <w:proofErr w:type="gramEnd"/>
      <w:r w:rsidRPr="00E041ED">
        <w:rPr>
          <w:rFonts w:ascii="Times New Roman" w:hAnsi="Times New Roman" w:cs="Times New Roman"/>
          <w:color w:val="343434"/>
          <w:sz w:val="24"/>
          <w:szCs w:val="24"/>
        </w:rPr>
        <w:t xml:space="preserve"> and the Chair shall entertain a motion to excuse the</w:t>
      </w:r>
      <w:r w:rsidRPr="00E041ED">
        <w:rPr>
          <w:rFonts w:ascii="Times New Roman" w:hAnsi="Times New Roman" w:cs="Times New Roman"/>
          <w:sz w:val="24"/>
          <w:szCs w:val="24"/>
        </w:rPr>
        <w:t xml:space="preserve"> member.  If he/she is excused by a majority vote of the remaining voting members, an alternate shall be called by the Chair to replace him/her.  If no </w:t>
      </w:r>
      <w:proofErr w:type="gramStart"/>
      <w:r w:rsidRPr="00E041ED">
        <w:rPr>
          <w:rFonts w:ascii="Times New Roman" w:hAnsi="Times New Roman" w:cs="Times New Roman"/>
          <w:sz w:val="24"/>
          <w:szCs w:val="24"/>
        </w:rPr>
        <w:t>alternate</w:t>
      </w:r>
      <w:proofErr w:type="gramEnd"/>
      <w:r w:rsidRPr="00E041ED">
        <w:rPr>
          <w:rFonts w:ascii="Times New Roman" w:hAnsi="Times New Roman" w:cs="Times New Roman"/>
          <w:sz w:val="24"/>
          <w:szCs w:val="24"/>
        </w:rPr>
        <w:t xml:space="preserve"> is available, the seat shall be declared vacant for the purposes of the vote of the particular matter at issue.</w:t>
      </w:r>
    </w:p>
    <w:p w14:paraId="297D8AE8" w14:textId="77777777" w:rsidR="00E041ED" w:rsidRPr="00E041ED" w:rsidRDefault="00E041ED" w:rsidP="00E041ED">
      <w:pPr>
        <w:autoSpaceDE w:val="0"/>
        <w:autoSpaceDN w:val="0"/>
        <w:adjustRightInd w:val="0"/>
        <w:rPr>
          <w:rFonts w:ascii="Times New Roman" w:hAnsi="Times New Roman" w:cs="Times New Roman"/>
          <w:color w:val="343434"/>
          <w:sz w:val="24"/>
          <w:szCs w:val="24"/>
        </w:rPr>
      </w:pPr>
      <w:r w:rsidRPr="00E041ED">
        <w:rPr>
          <w:rFonts w:ascii="Times New Roman" w:hAnsi="Times New Roman" w:cs="Times New Roman"/>
          <w:sz w:val="24"/>
          <w:szCs w:val="24"/>
        </w:rPr>
        <w:t xml:space="preserve">If a Board member is disqualified from participating in </w:t>
      </w:r>
      <w:proofErr w:type="gramStart"/>
      <w:r w:rsidRPr="00E041ED">
        <w:rPr>
          <w:rFonts w:ascii="Times New Roman" w:hAnsi="Times New Roman" w:cs="Times New Roman"/>
          <w:sz w:val="24"/>
          <w:szCs w:val="24"/>
        </w:rPr>
        <w:t>considering</w:t>
      </w:r>
      <w:proofErr w:type="gramEnd"/>
      <w:r w:rsidRPr="00E041ED">
        <w:rPr>
          <w:rFonts w:ascii="Times New Roman" w:hAnsi="Times New Roman" w:cs="Times New Roman"/>
          <w:sz w:val="24"/>
          <w:szCs w:val="24"/>
        </w:rPr>
        <w:t xml:space="preserve"> of a </w:t>
      </w:r>
      <w:proofErr w:type="gramStart"/>
      <w:r w:rsidRPr="00E041ED">
        <w:rPr>
          <w:rFonts w:ascii="Times New Roman" w:hAnsi="Times New Roman" w:cs="Times New Roman"/>
          <w:sz w:val="24"/>
          <w:szCs w:val="24"/>
        </w:rPr>
        <w:t>case</w:t>
      </w:r>
      <w:proofErr w:type="gramEnd"/>
      <w:r w:rsidRPr="00E041ED">
        <w:rPr>
          <w:rFonts w:ascii="Times New Roman" w:hAnsi="Times New Roman" w:cs="Times New Roman"/>
          <w:sz w:val="24"/>
          <w:szCs w:val="24"/>
        </w:rPr>
        <w:t xml:space="preserve"> coming before the Board he shall not sit with the Board during such consideration and shall remove himself from the meeting room while the case is being heard and deliberated.  A member of the Board may raise the question of conflict of interest of another member regarding a specific issue that is before the Board. A majority vote of those remaining voting members without such conflict shall determine if such conflict does exist.</w:t>
      </w:r>
    </w:p>
    <w:p w14:paraId="5046BC4A" w14:textId="77777777" w:rsidR="00E041ED" w:rsidRPr="00E041ED" w:rsidRDefault="00E041ED" w:rsidP="00E041ED">
      <w:pPr>
        <w:autoSpaceDE w:val="0"/>
        <w:autoSpaceDN w:val="0"/>
        <w:adjustRightInd w:val="0"/>
        <w:rPr>
          <w:rFonts w:ascii="Times New Roman" w:hAnsi="Times New Roman" w:cs="Times New Roman"/>
          <w:color w:val="343434"/>
          <w:sz w:val="24"/>
          <w:szCs w:val="24"/>
        </w:rPr>
      </w:pPr>
      <w:r w:rsidRPr="00E041ED">
        <w:rPr>
          <w:rFonts w:ascii="Times New Roman" w:hAnsi="Times New Roman" w:cs="Times New Roman"/>
          <w:b/>
          <w:color w:val="343434"/>
          <w:sz w:val="24"/>
          <w:szCs w:val="24"/>
        </w:rPr>
        <w:t>D.</w:t>
      </w:r>
      <w:r w:rsidRPr="00E041ED">
        <w:rPr>
          <w:rFonts w:ascii="Times New Roman" w:hAnsi="Times New Roman" w:cs="Times New Roman"/>
          <w:color w:val="343434"/>
          <w:sz w:val="24"/>
          <w:szCs w:val="24"/>
        </w:rPr>
        <w:t xml:space="preserve"> </w:t>
      </w:r>
      <w:r w:rsidRPr="00E041ED">
        <w:rPr>
          <w:rFonts w:ascii="Times New Roman" w:hAnsi="Times New Roman" w:cs="Times New Roman"/>
          <w:color w:val="252525"/>
          <w:sz w:val="24"/>
          <w:szCs w:val="24"/>
        </w:rPr>
        <w:t xml:space="preserve">No </w:t>
      </w:r>
      <w:r w:rsidRPr="00E041ED">
        <w:rPr>
          <w:rFonts w:ascii="Times New Roman" w:hAnsi="Times New Roman" w:cs="Times New Roman"/>
          <w:color w:val="343434"/>
          <w:sz w:val="24"/>
          <w:szCs w:val="24"/>
        </w:rPr>
        <w:t xml:space="preserve">Board member shall vote on any </w:t>
      </w:r>
      <w:r w:rsidRPr="00E041ED">
        <w:rPr>
          <w:rFonts w:ascii="Times New Roman" w:hAnsi="Times New Roman" w:cs="Times New Roman"/>
          <w:color w:val="252525"/>
          <w:sz w:val="24"/>
          <w:szCs w:val="24"/>
        </w:rPr>
        <w:t xml:space="preserve">matter </w:t>
      </w:r>
      <w:r w:rsidRPr="00E041ED">
        <w:rPr>
          <w:rFonts w:ascii="Times New Roman" w:hAnsi="Times New Roman" w:cs="Times New Roman"/>
          <w:color w:val="343434"/>
          <w:sz w:val="24"/>
          <w:szCs w:val="24"/>
        </w:rPr>
        <w:t xml:space="preserve">that decides an application or appeal unless he has attended the entire public hearing on that application or appeal.  </w:t>
      </w:r>
      <w:r w:rsidRPr="00E041ED">
        <w:rPr>
          <w:rFonts w:ascii="Times New Roman" w:hAnsi="Times New Roman" w:cs="Times New Roman"/>
          <w:sz w:val="24"/>
          <w:szCs w:val="24"/>
        </w:rPr>
        <w:t xml:space="preserve">If a public hearing is continued from one meeting date to another, an alternate member may replace a regular member during the course of the hearing only if the alternate member </w:t>
      </w:r>
      <w:proofErr w:type="gramStart"/>
      <w:r w:rsidRPr="00E041ED">
        <w:rPr>
          <w:rFonts w:ascii="Times New Roman" w:hAnsi="Times New Roman" w:cs="Times New Roman"/>
          <w:sz w:val="24"/>
          <w:szCs w:val="24"/>
        </w:rPr>
        <w:t>was in attendance at</w:t>
      </w:r>
      <w:proofErr w:type="gramEnd"/>
      <w:r w:rsidRPr="00E041ED">
        <w:rPr>
          <w:rFonts w:ascii="Times New Roman" w:hAnsi="Times New Roman" w:cs="Times New Roman"/>
          <w:sz w:val="24"/>
          <w:szCs w:val="24"/>
        </w:rPr>
        <w:t xml:space="preserve"> all previous public hearing sessions concerning that application.</w:t>
      </w:r>
    </w:p>
    <w:p w14:paraId="0589BE81" w14:textId="1C010B1B" w:rsidR="00E041ED" w:rsidRPr="007D3D67" w:rsidRDefault="00E041ED" w:rsidP="00E041ED">
      <w:pPr>
        <w:widowControl w:val="0"/>
        <w:autoSpaceDE w:val="0"/>
        <w:autoSpaceDN w:val="0"/>
        <w:adjustRightInd w:val="0"/>
        <w:rPr>
          <w:rFonts w:ascii="Times New Roman" w:hAnsi="Times New Roman" w:cs="Times New Roman"/>
          <w:color w:val="252525"/>
          <w:sz w:val="24"/>
          <w:szCs w:val="24"/>
        </w:rPr>
      </w:pPr>
      <w:r w:rsidRPr="00E041ED">
        <w:rPr>
          <w:rFonts w:ascii="Times New Roman" w:hAnsi="Times New Roman" w:cs="Times New Roman"/>
          <w:b/>
          <w:color w:val="343434"/>
          <w:sz w:val="24"/>
          <w:szCs w:val="24"/>
        </w:rPr>
        <w:t>E</w:t>
      </w:r>
      <w:r w:rsidRPr="00E041ED">
        <w:rPr>
          <w:rFonts w:ascii="Times New Roman" w:hAnsi="Times New Roman" w:cs="Times New Roman"/>
          <w:color w:val="343434"/>
          <w:sz w:val="24"/>
          <w:szCs w:val="24"/>
        </w:rPr>
        <w:t xml:space="preserve">. No Board </w:t>
      </w:r>
      <w:r w:rsidRPr="00E041ED">
        <w:rPr>
          <w:rFonts w:ascii="Times New Roman" w:hAnsi="Times New Roman" w:cs="Times New Roman"/>
          <w:color w:val="252525"/>
          <w:sz w:val="24"/>
          <w:szCs w:val="24"/>
        </w:rPr>
        <w:t xml:space="preserve">member </w:t>
      </w:r>
      <w:r w:rsidRPr="00E041ED">
        <w:rPr>
          <w:rFonts w:ascii="Times New Roman" w:hAnsi="Times New Roman" w:cs="Times New Roman"/>
          <w:color w:val="343434"/>
          <w:sz w:val="24"/>
          <w:szCs w:val="24"/>
        </w:rPr>
        <w:t xml:space="preserve">shall </w:t>
      </w:r>
      <w:r w:rsidRPr="00E041ED">
        <w:rPr>
          <w:rFonts w:ascii="Times New Roman" w:hAnsi="Times New Roman" w:cs="Times New Roman"/>
          <w:color w:val="252525"/>
          <w:sz w:val="24"/>
          <w:szCs w:val="24"/>
        </w:rPr>
        <w:t xml:space="preserve">discuss </w:t>
      </w:r>
      <w:r w:rsidRPr="00E041ED">
        <w:rPr>
          <w:rFonts w:ascii="Times New Roman" w:hAnsi="Times New Roman" w:cs="Times New Roman"/>
          <w:color w:val="343434"/>
          <w:sz w:val="24"/>
          <w:szCs w:val="24"/>
        </w:rPr>
        <w:t xml:space="preserve">any case with any parties thereto before the public </w:t>
      </w:r>
      <w:r w:rsidRPr="00E041ED">
        <w:rPr>
          <w:rFonts w:ascii="Times New Roman" w:hAnsi="Times New Roman" w:cs="Times New Roman"/>
          <w:color w:val="252525"/>
          <w:sz w:val="24"/>
          <w:szCs w:val="24"/>
        </w:rPr>
        <w:t xml:space="preserve">hearing </w:t>
      </w:r>
      <w:r w:rsidRPr="00E041ED">
        <w:rPr>
          <w:rFonts w:ascii="Times New Roman" w:hAnsi="Times New Roman" w:cs="Times New Roman"/>
          <w:color w:val="343434"/>
          <w:sz w:val="24"/>
          <w:szCs w:val="24"/>
        </w:rPr>
        <w:t xml:space="preserve">on that case; provided, </w:t>
      </w:r>
      <w:r w:rsidRPr="00E041ED">
        <w:rPr>
          <w:rFonts w:ascii="Times New Roman" w:hAnsi="Times New Roman" w:cs="Times New Roman"/>
          <w:color w:val="252525"/>
          <w:sz w:val="24"/>
          <w:szCs w:val="24"/>
        </w:rPr>
        <w:t xml:space="preserve">however, </w:t>
      </w:r>
      <w:r w:rsidRPr="00E041ED">
        <w:rPr>
          <w:rFonts w:ascii="Times New Roman" w:hAnsi="Times New Roman" w:cs="Times New Roman"/>
          <w:color w:val="343434"/>
          <w:sz w:val="24"/>
          <w:szCs w:val="24"/>
        </w:rPr>
        <w:t xml:space="preserve">that members may receive and/or seek general information pertaining to the case from the Secretary before the </w:t>
      </w:r>
      <w:r w:rsidRPr="00E041ED">
        <w:rPr>
          <w:rFonts w:ascii="Times New Roman" w:hAnsi="Times New Roman" w:cs="Times New Roman"/>
          <w:color w:val="252525"/>
          <w:sz w:val="24"/>
          <w:szCs w:val="24"/>
        </w:rPr>
        <w:t>hearing.</w:t>
      </w:r>
    </w:p>
    <w:p w14:paraId="105E0D25" w14:textId="77777777" w:rsidR="00E041ED" w:rsidRPr="00E041ED" w:rsidRDefault="00E041ED" w:rsidP="00E041ED">
      <w:pPr>
        <w:widowControl w:val="0"/>
        <w:autoSpaceDE w:val="0"/>
        <w:autoSpaceDN w:val="0"/>
        <w:adjustRightInd w:val="0"/>
        <w:rPr>
          <w:rFonts w:ascii="Times New Roman" w:hAnsi="Times New Roman" w:cs="Times New Roman"/>
          <w:color w:val="343434"/>
          <w:sz w:val="24"/>
          <w:szCs w:val="24"/>
        </w:rPr>
      </w:pPr>
      <w:r w:rsidRPr="00E041ED">
        <w:rPr>
          <w:rFonts w:ascii="Times New Roman" w:hAnsi="Times New Roman" w:cs="Times New Roman"/>
          <w:b/>
          <w:color w:val="343434"/>
          <w:sz w:val="24"/>
          <w:szCs w:val="24"/>
        </w:rPr>
        <w:lastRenderedPageBreak/>
        <w:t>F.</w:t>
      </w:r>
      <w:r w:rsidRPr="00E041ED">
        <w:rPr>
          <w:rFonts w:ascii="Times New Roman" w:hAnsi="Times New Roman" w:cs="Times New Roman"/>
          <w:color w:val="343434"/>
          <w:sz w:val="24"/>
          <w:szCs w:val="24"/>
        </w:rPr>
        <w:t xml:space="preserve"> Members of the Board shall not express individual opinions on the proper judgment of any case with any parties thereto before that case </w:t>
      </w:r>
      <w:r w:rsidRPr="00E041ED">
        <w:rPr>
          <w:rFonts w:ascii="Times New Roman" w:hAnsi="Times New Roman" w:cs="Times New Roman"/>
          <w:color w:val="252525"/>
          <w:sz w:val="24"/>
          <w:szCs w:val="24"/>
        </w:rPr>
        <w:t xml:space="preserve">is </w:t>
      </w:r>
      <w:r w:rsidRPr="00E041ED">
        <w:rPr>
          <w:rFonts w:ascii="Times New Roman" w:hAnsi="Times New Roman" w:cs="Times New Roman"/>
          <w:color w:val="343434"/>
          <w:sz w:val="24"/>
          <w:szCs w:val="24"/>
        </w:rPr>
        <w:t xml:space="preserve">determined. </w:t>
      </w:r>
    </w:p>
    <w:p w14:paraId="032AF35A" w14:textId="77777777" w:rsidR="00E041ED" w:rsidRPr="00E041ED" w:rsidRDefault="00E041ED" w:rsidP="00E041ED">
      <w:pPr>
        <w:widowControl w:val="0"/>
        <w:autoSpaceDE w:val="0"/>
        <w:autoSpaceDN w:val="0"/>
        <w:adjustRightInd w:val="0"/>
        <w:rPr>
          <w:rFonts w:ascii="Times New Roman" w:hAnsi="Times New Roman" w:cs="Times New Roman"/>
          <w:b/>
          <w:color w:val="313131"/>
          <w:sz w:val="24"/>
          <w:szCs w:val="24"/>
        </w:rPr>
      </w:pPr>
      <w:r w:rsidRPr="00E041ED">
        <w:rPr>
          <w:rFonts w:ascii="Times New Roman" w:hAnsi="Times New Roman" w:cs="Times New Roman"/>
          <w:b/>
          <w:color w:val="313131"/>
          <w:sz w:val="24"/>
          <w:szCs w:val="24"/>
        </w:rPr>
        <w:t>V. MEETINGS</w:t>
      </w:r>
    </w:p>
    <w:p w14:paraId="21C66BEF" w14:textId="77777777" w:rsidR="00E041ED" w:rsidRPr="00E041ED" w:rsidRDefault="00E041ED" w:rsidP="00E041ED">
      <w:pPr>
        <w:widowControl w:val="0"/>
        <w:autoSpaceDE w:val="0"/>
        <w:autoSpaceDN w:val="0"/>
        <w:adjustRightInd w:val="0"/>
        <w:rPr>
          <w:rFonts w:ascii="Times New Roman" w:hAnsi="Times New Roman" w:cs="Times New Roman"/>
          <w:color w:val="313131"/>
          <w:sz w:val="24"/>
          <w:szCs w:val="24"/>
        </w:rPr>
      </w:pPr>
      <w:r w:rsidRPr="00E041ED">
        <w:rPr>
          <w:rFonts w:ascii="Times New Roman" w:hAnsi="Times New Roman" w:cs="Times New Roman"/>
          <w:b/>
          <w:color w:val="313131"/>
          <w:sz w:val="24"/>
          <w:szCs w:val="24"/>
        </w:rPr>
        <w:t>A.</w:t>
      </w:r>
      <w:r w:rsidRPr="00E041ED">
        <w:rPr>
          <w:rFonts w:ascii="Times New Roman" w:hAnsi="Times New Roman" w:cs="Times New Roman"/>
          <w:color w:val="313131"/>
          <w:sz w:val="24"/>
          <w:szCs w:val="24"/>
        </w:rPr>
        <w:t xml:space="preserve"> The Board shall meet on an </w:t>
      </w:r>
      <w:r w:rsidRPr="00E041ED">
        <w:rPr>
          <w:rFonts w:ascii="Times New Roman" w:hAnsi="Times New Roman" w:cs="Times New Roman"/>
          <w:color w:val="181818"/>
          <w:sz w:val="24"/>
          <w:szCs w:val="24"/>
        </w:rPr>
        <w:t>"</w:t>
      </w:r>
      <w:r w:rsidRPr="00E041ED">
        <w:rPr>
          <w:rFonts w:ascii="Times New Roman" w:hAnsi="Times New Roman" w:cs="Times New Roman"/>
          <w:color w:val="313131"/>
          <w:sz w:val="24"/>
          <w:szCs w:val="24"/>
        </w:rPr>
        <w:t>as needed" basis, due to the infrequency of cases. Members and interested parties shall be notified of the time and place of the meeting within a reasonable time by the Secretary so as to prepare and gather all pertinent data and facts.</w:t>
      </w:r>
    </w:p>
    <w:p w14:paraId="5427780E" w14:textId="77777777" w:rsidR="00E041ED" w:rsidRPr="00E041ED" w:rsidRDefault="00E041ED" w:rsidP="00E041ED">
      <w:pPr>
        <w:widowControl w:val="0"/>
        <w:autoSpaceDE w:val="0"/>
        <w:autoSpaceDN w:val="0"/>
        <w:adjustRightInd w:val="0"/>
        <w:rPr>
          <w:rFonts w:ascii="Times New Roman" w:hAnsi="Times New Roman" w:cs="Times New Roman"/>
          <w:color w:val="181818"/>
          <w:sz w:val="24"/>
          <w:szCs w:val="24"/>
        </w:rPr>
      </w:pPr>
      <w:r w:rsidRPr="00E041ED">
        <w:rPr>
          <w:rFonts w:ascii="Times New Roman" w:hAnsi="Times New Roman" w:cs="Times New Roman"/>
          <w:b/>
          <w:color w:val="313131"/>
          <w:sz w:val="24"/>
          <w:szCs w:val="24"/>
        </w:rPr>
        <w:t>B</w:t>
      </w:r>
      <w:r w:rsidRPr="00E041ED">
        <w:rPr>
          <w:rFonts w:ascii="Times New Roman" w:hAnsi="Times New Roman" w:cs="Times New Roman"/>
          <w:b/>
          <w:color w:val="181818"/>
          <w:sz w:val="24"/>
          <w:szCs w:val="24"/>
        </w:rPr>
        <w:t xml:space="preserve">. </w:t>
      </w:r>
      <w:r w:rsidRPr="00E041ED">
        <w:rPr>
          <w:rFonts w:ascii="Times New Roman" w:hAnsi="Times New Roman" w:cs="Times New Roman"/>
          <w:b/>
          <w:color w:val="313131"/>
          <w:sz w:val="24"/>
          <w:szCs w:val="24"/>
        </w:rPr>
        <w:t>Quorum</w:t>
      </w:r>
      <w:r w:rsidRPr="00E041ED">
        <w:rPr>
          <w:rFonts w:ascii="Times New Roman" w:hAnsi="Times New Roman" w:cs="Times New Roman"/>
          <w:color w:val="313131"/>
          <w:sz w:val="24"/>
          <w:szCs w:val="24"/>
        </w:rPr>
        <w:t>. A quorum shall consist of three (3) members of the Board</w:t>
      </w:r>
      <w:r w:rsidRPr="00E041ED">
        <w:rPr>
          <w:rFonts w:ascii="Times New Roman" w:hAnsi="Times New Roman" w:cs="Times New Roman"/>
          <w:color w:val="181818"/>
          <w:sz w:val="24"/>
          <w:szCs w:val="24"/>
        </w:rPr>
        <w:t xml:space="preserve">, and such </w:t>
      </w:r>
      <w:proofErr w:type="gramStart"/>
      <w:r w:rsidRPr="00E041ED">
        <w:rPr>
          <w:rFonts w:ascii="Times New Roman" w:hAnsi="Times New Roman" w:cs="Times New Roman"/>
          <w:color w:val="181818"/>
          <w:sz w:val="24"/>
          <w:szCs w:val="24"/>
        </w:rPr>
        <w:t>quorum</w:t>
      </w:r>
      <w:proofErr w:type="gramEnd"/>
      <w:r w:rsidRPr="00E041ED">
        <w:rPr>
          <w:rFonts w:ascii="Times New Roman" w:hAnsi="Times New Roman" w:cs="Times New Roman"/>
          <w:color w:val="181818"/>
          <w:sz w:val="24"/>
          <w:szCs w:val="24"/>
        </w:rPr>
        <w:t xml:space="preserve"> shall be sufficient for the Board to vote on administrative matters (e.g., approval of minutes.)  </w:t>
      </w:r>
      <w:r w:rsidRPr="00E041ED">
        <w:rPr>
          <w:rFonts w:ascii="Times New Roman" w:hAnsi="Times New Roman" w:cs="Times New Roman"/>
          <w:color w:val="313131"/>
          <w:sz w:val="24"/>
          <w:szCs w:val="24"/>
        </w:rPr>
        <w:t>The Board, however, shall not pass on any question relating to an appeal from a decision, order, requirement,</w:t>
      </w:r>
      <w:r w:rsidRPr="00E041ED">
        <w:rPr>
          <w:rFonts w:ascii="Times New Roman" w:hAnsi="Times New Roman" w:cs="Times New Roman"/>
          <w:color w:val="181818"/>
          <w:sz w:val="24"/>
          <w:szCs w:val="24"/>
        </w:rPr>
        <w:t xml:space="preserve"> </w:t>
      </w:r>
      <w:r w:rsidRPr="00E041ED">
        <w:rPr>
          <w:rFonts w:ascii="Times New Roman" w:hAnsi="Times New Roman" w:cs="Times New Roman"/>
          <w:color w:val="313131"/>
          <w:sz w:val="24"/>
          <w:szCs w:val="24"/>
        </w:rPr>
        <w:t>or determination of the Zoning Enforcement Officer or an application for a variance when fewer than four (4) voting members are present.</w:t>
      </w:r>
    </w:p>
    <w:p w14:paraId="0935A5D4" w14:textId="77777777" w:rsidR="00E041ED" w:rsidRPr="00E041ED" w:rsidRDefault="00E041ED" w:rsidP="00E041ED">
      <w:pPr>
        <w:autoSpaceDE w:val="0"/>
        <w:autoSpaceDN w:val="0"/>
        <w:adjustRightInd w:val="0"/>
        <w:rPr>
          <w:rFonts w:ascii="Times New Roman" w:hAnsi="Times New Roman" w:cs="Times New Roman"/>
          <w:sz w:val="24"/>
          <w:szCs w:val="24"/>
        </w:rPr>
      </w:pPr>
      <w:r w:rsidRPr="00E041ED">
        <w:rPr>
          <w:rFonts w:ascii="Times New Roman" w:hAnsi="Times New Roman" w:cs="Times New Roman"/>
          <w:b/>
          <w:color w:val="313131"/>
          <w:sz w:val="24"/>
          <w:szCs w:val="24"/>
        </w:rPr>
        <w:t>C. Voting.</w:t>
      </w:r>
      <w:r w:rsidRPr="00E041ED">
        <w:rPr>
          <w:rFonts w:ascii="Times New Roman" w:hAnsi="Times New Roman" w:cs="Times New Roman"/>
          <w:color w:val="313131"/>
          <w:sz w:val="24"/>
          <w:szCs w:val="24"/>
        </w:rPr>
        <w:t xml:space="preserve"> All regular members, including the Chairman, may vote on any issue unless they have disqualified themselves for one or more of the reasons listed in Section IV (C). </w:t>
      </w:r>
    </w:p>
    <w:p w14:paraId="6A276957" w14:textId="77777777" w:rsidR="00E041ED" w:rsidRPr="00E041ED" w:rsidRDefault="00E041ED" w:rsidP="00E041ED">
      <w:pPr>
        <w:autoSpaceDE w:val="0"/>
        <w:autoSpaceDN w:val="0"/>
        <w:adjustRightInd w:val="0"/>
        <w:rPr>
          <w:rFonts w:ascii="Times New Roman" w:hAnsi="Times New Roman" w:cs="Times New Roman"/>
          <w:sz w:val="24"/>
          <w:szCs w:val="24"/>
        </w:rPr>
      </w:pPr>
      <w:r w:rsidRPr="00E041ED">
        <w:rPr>
          <w:rFonts w:ascii="Times New Roman" w:hAnsi="Times New Roman" w:cs="Times New Roman"/>
          <w:sz w:val="24"/>
          <w:szCs w:val="24"/>
        </w:rPr>
        <w:t xml:space="preserve">In no case shall more than five (5) Board members be allowed to vote on any case involving a variance application or appeal of a Zoning Enforcement Officer’s </w:t>
      </w:r>
      <w:proofErr w:type="gramStart"/>
      <w:r w:rsidRPr="00E041ED">
        <w:rPr>
          <w:rFonts w:ascii="Times New Roman" w:hAnsi="Times New Roman" w:cs="Times New Roman"/>
          <w:sz w:val="24"/>
          <w:szCs w:val="24"/>
        </w:rPr>
        <w:t>decision.  .</w:t>
      </w:r>
      <w:proofErr w:type="gramEnd"/>
      <w:r w:rsidRPr="00E041ED">
        <w:rPr>
          <w:rFonts w:ascii="Times New Roman" w:hAnsi="Times New Roman" w:cs="Times New Roman"/>
          <w:sz w:val="24"/>
          <w:szCs w:val="24"/>
        </w:rPr>
        <w:t xml:space="preserve">  The concurring vote of at least four (4) voting members of the Board shall be necessary to reverse any order, requirement, decision, or determination of the Zoning </w:t>
      </w:r>
      <w:r w:rsidRPr="00E041ED">
        <w:rPr>
          <w:rFonts w:ascii="Times New Roman" w:hAnsi="Times New Roman" w:cs="Times New Roman"/>
          <w:color w:val="313131"/>
          <w:sz w:val="24"/>
          <w:szCs w:val="24"/>
        </w:rPr>
        <w:t>Enforcement Officer</w:t>
      </w:r>
      <w:r w:rsidRPr="00E041ED">
        <w:rPr>
          <w:rFonts w:ascii="Times New Roman" w:hAnsi="Times New Roman" w:cs="Times New Roman"/>
          <w:sz w:val="24"/>
          <w:szCs w:val="24"/>
        </w:rPr>
        <w:t xml:space="preserve">, to decide in favor of the applicant any matter upon which the Board is required by Ordinance to pass, or to grant a variance from the Ordinance provisions. Voting on any issue shall be done by a show of hands or by voice, as directed by the Chairman.  Any member who abstains from voting without having first been excused by the Board as herein prescribed shall be deemed to </w:t>
      </w:r>
      <w:r w:rsidRPr="00E041ED">
        <w:rPr>
          <w:rFonts w:ascii="Times New Roman" w:hAnsi="Times New Roman" w:cs="Times New Roman"/>
          <w:sz w:val="24"/>
          <w:szCs w:val="24"/>
        </w:rPr>
        <w:lastRenderedPageBreak/>
        <w:t>have voted on the matter before the Board in an affirmative manner.</w:t>
      </w:r>
    </w:p>
    <w:p w14:paraId="050118B5" w14:textId="77777777" w:rsidR="00E041ED" w:rsidRPr="00E041ED" w:rsidRDefault="00E041ED" w:rsidP="00E041ED">
      <w:pPr>
        <w:widowControl w:val="0"/>
        <w:autoSpaceDE w:val="0"/>
        <w:autoSpaceDN w:val="0"/>
        <w:adjustRightInd w:val="0"/>
        <w:rPr>
          <w:rFonts w:ascii="Times New Roman" w:hAnsi="Times New Roman" w:cs="Times New Roman"/>
          <w:color w:val="313131"/>
          <w:sz w:val="24"/>
          <w:szCs w:val="24"/>
        </w:rPr>
      </w:pPr>
      <w:r w:rsidRPr="00E041ED">
        <w:rPr>
          <w:rFonts w:ascii="Times New Roman" w:hAnsi="Times New Roman" w:cs="Times New Roman"/>
          <w:b/>
          <w:color w:val="313131"/>
          <w:sz w:val="24"/>
          <w:szCs w:val="24"/>
        </w:rPr>
        <w:t>D</w:t>
      </w:r>
      <w:r w:rsidRPr="00E041ED">
        <w:rPr>
          <w:rFonts w:ascii="Times New Roman" w:hAnsi="Times New Roman" w:cs="Times New Roman"/>
          <w:b/>
          <w:color w:val="181818"/>
          <w:sz w:val="24"/>
          <w:szCs w:val="24"/>
        </w:rPr>
        <w:t xml:space="preserve">. </w:t>
      </w:r>
      <w:r w:rsidRPr="00E041ED">
        <w:rPr>
          <w:rFonts w:ascii="Times New Roman" w:hAnsi="Times New Roman" w:cs="Times New Roman"/>
          <w:b/>
          <w:color w:val="313131"/>
          <w:sz w:val="24"/>
          <w:szCs w:val="24"/>
        </w:rPr>
        <w:t>Conduct of Meetings</w:t>
      </w:r>
      <w:r w:rsidRPr="00E041ED">
        <w:rPr>
          <w:rFonts w:ascii="Times New Roman" w:hAnsi="Times New Roman" w:cs="Times New Roman"/>
          <w:color w:val="313131"/>
          <w:sz w:val="24"/>
          <w:szCs w:val="24"/>
        </w:rPr>
        <w:t>. All meetings shall be open to the public</w:t>
      </w:r>
      <w:r w:rsidRPr="00E041ED">
        <w:rPr>
          <w:rFonts w:ascii="Times New Roman" w:hAnsi="Times New Roman" w:cs="Times New Roman"/>
          <w:color w:val="181818"/>
          <w:sz w:val="24"/>
          <w:szCs w:val="24"/>
        </w:rPr>
        <w:t xml:space="preserve">. </w:t>
      </w:r>
      <w:r w:rsidRPr="00E041ED">
        <w:rPr>
          <w:rFonts w:ascii="Times New Roman" w:hAnsi="Times New Roman" w:cs="Times New Roman"/>
          <w:color w:val="313131"/>
          <w:sz w:val="24"/>
          <w:szCs w:val="24"/>
        </w:rPr>
        <w:t>The order of business at regular meetings shall generally be as follows: (a) roll call; (b) approval of minutes of the previous meeting;</w:t>
      </w:r>
      <w:r w:rsidRPr="00E041ED">
        <w:rPr>
          <w:rFonts w:ascii="Times New Roman" w:hAnsi="Times New Roman" w:cs="Times New Roman"/>
          <w:color w:val="181818"/>
          <w:sz w:val="24"/>
          <w:szCs w:val="24"/>
        </w:rPr>
        <w:t xml:space="preserve"> </w:t>
      </w:r>
      <w:r w:rsidRPr="00E041ED">
        <w:rPr>
          <w:rFonts w:ascii="Times New Roman" w:hAnsi="Times New Roman" w:cs="Times New Roman"/>
          <w:color w:val="313131"/>
          <w:sz w:val="24"/>
          <w:szCs w:val="24"/>
        </w:rPr>
        <w:t>(c) hearing of cases; (d) reports of committees; (e) unfinished business; (f) new business; (g) consideration and determination of cases heard.  The Chair reserves the right to modify the order of business at any meeting as may be needed.</w:t>
      </w:r>
    </w:p>
    <w:p w14:paraId="161D9306" w14:textId="77777777" w:rsidR="00E041ED" w:rsidRPr="00E041ED" w:rsidRDefault="00E041ED" w:rsidP="00E041ED">
      <w:pPr>
        <w:widowControl w:val="0"/>
        <w:autoSpaceDE w:val="0"/>
        <w:autoSpaceDN w:val="0"/>
        <w:adjustRightInd w:val="0"/>
        <w:rPr>
          <w:rFonts w:ascii="Times New Roman" w:hAnsi="Times New Roman" w:cs="Times New Roman"/>
          <w:b/>
          <w:color w:val="313131"/>
          <w:sz w:val="24"/>
          <w:szCs w:val="24"/>
        </w:rPr>
      </w:pPr>
      <w:r w:rsidRPr="00E041ED">
        <w:rPr>
          <w:rFonts w:ascii="Times New Roman" w:hAnsi="Times New Roman" w:cs="Times New Roman"/>
          <w:b/>
          <w:color w:val="313131"/>
          <w:sz w:val="24"/>
          <w:szCs w:val="24"/>
        </w:rPr>
        <w:t xml:space="preserve">VI. APPEALS </w:t>
      </w:r>
    </w:p>
    <w:p w14:paraId="079E1AA9" w14:textId="77777777" w:rsidR="00E041ED" w:rsidRPr="00E041ED" w:rsidRDefault="00E041ED" w:rsidP="00E041ED">
      <w:pPr>
        <w:widowControl w:val="0"/>
        <w:autoSpaceDE w:val="0"/>
        <w:autoSpaceDN w:val="0"/>
        <w:adjustRightInd w:val="0"/>
        <w:rPr>
          <w:rFonts w:ascii="Times New Roman" w:hAnsi="Times New Roman" w:cs="Times New Roman"/>
          <w:color w:val="313131"/>
          <w:sz w:val="24"/>
          <w:szCs w:val="24"/>
        </w:rPr>
      </w:pPr>
      <w:r w:rsidRPr="00E041ED">
        <w:rPr>
          <w:rFonts w:ascii="Times New Roman" w:hAnsi="Times New Roman" w:cs="Times New Roman"/>
          <w:b/>
          <w:color w:val="313131"/>
          <w:sz w:val="24"/>
          <w:szCs w:val="24"/>
        </w:rPr>
        <w:t>A. Types of Appeals</w:t>
      </w:r>
      <w:r w:rsidRPr="00E041ED">
        <w:rPr>
          <w:rFonts w:ascii="Times New Roman" w:hAnsi="Times New Roman" w:cs="Times New Roman"/>
          <w:color w:val="313131"/>
          <w:sz w:val="24"/>
          <w:szCs w:val="24"/>
        </w:rPr>
        <w:t>. The Board shall hear and decide all appeals from and rev</w:t>
      </w:r>
      <w:r w:rsidRPr="00E041ED">
        <w:rPr>
          <w:rFonts w:ascii="Times New Roman" w:hAnsi="Times New Roman" w:cs="Times New Roman"/>
          <w:color w:val="181818"/>
          <w:sz w:val="24"/>
          <w:szCs w:val="24"/>
        </w:rPr>
        <w:t>i</w:t>
      </w:r>
      <w:r w:rsidRPr="00E041ED">
        <w:rPr>
          <w:rFonts w:ascii="Times New Roman" w:hAnsi="Times New Roman" w:cs="Times New Roman"/>
          <w:color w:val="313131"/>
          <w:sz w:val="24"/>
          <w:szCs w:val="24"/>
        </w:rPr>
        <w:t>ew any order requirement, decision, or determination made by the Zoning Enforcement Officer. It shall also hear and decide all matters referred to it or on which the Zoning Ordinance of the C</w:t>
      </w:r>
      <w:r w:rsidRPr="00E041ED">
        <w:rPr>
          <w:rFonts w:ascii="Times New Roman" w:hAnsi="Times New Roman" w:cs="Times New Roman"/>
          <w:color w:val="181818"/>
          <w:sz w:val="24"/>
          <w:szCs w:val="24"/>
        </w:rPr>
        <w:t>i</w:t>
      </w:r>
      <w:r w:rsidRPr="00E041ED">
        <w:rPr>
          <w:rFonts w:ascii="Times New Roman" w:hAnsi="Times New Roman" w:cs="Times New Roman"/>
          <w:color w:val="313131"/>
          <w:sz w:val="24"/>
          <w:szCs w:val="24"/>
        </w:rPr>
        <w:t>ty of Conover requires it to pass. In deciding appeals, the Board may hear both those based on an allegedly improper or erroneous interpretation of the Ordinance and those based on alleged hardship resulting from strict interpretation of the ordinance.</w:t>
      </w:r>
    </w:p>
    <w:p w14:paraId="577171D3" w14:textId="77777777" w:rsidR="00E041ED" w:rsidRPr="00E041ED" w:rsidRDefault="00E041ED" w:rsidP="00E041ED">
      <w:pPr>
        <w:widowControl w:val="0"/>
        <w:autoSpaceDE w:val="0"/>
        <w:autoSpaceDN w:val="0"/>
        <w:adjustRightInd w:val="0"/>
        <w:rPr>
          <w:rFonts w:ascii="Times New Roman" w:hAnsi="Times New Roman" w:cs="Times New Roman"/>
          <w:color w:val="323232"/>
          <w:sz w:val="24"/>
          <w:szCs w:val="24"/>
        </w:rPr>
      </w:pPr>
      <w:r w:rsidRPr="00E041ED">
        <w:rPr>
          <w:rFonts w:ascii="Times New Roman" w:hAnsi="Times New Roman" w:cs="Times New Roman"/>
          <w:b/>
          <w:color w:val="313131"/>
          <w:sz w:val="24"/>
          <w:szCs w:val="24"/>
        </w:rPr>
        <w:t>B. Procedure for Filing Appeals.</w:t>
      </w:r>
      <w:r w:rsidRPr="00E041ED">
        <w:rPr>
          <w:rFonts w:ascii="Times New Roman" w:hAnsi="Times New Roman" w:cs="Times New Roman"/>
          <w:color w:val="313131"/>
          <w:sz w:val="24"/>
          <w:szCs w:val="24"/>
        </w:rPr>
        <w:t xml:space="preserve"> No appeal shall be heard by the Board unless notice </w:t>
      </w:r>
      <w:proofErr w:type="gramStart"/>
      <w:r w:rsidRPr="00E041ED">
        <w:rPr>
          <w:rFonts w:ascii="Times New Roman" w:hAnsi="Times New Roman" w:cs="Times New Roman"/>
          <w:color w:val="313131"/>
          <w:sz w:val="24"/>
          <w:szCs w:val="24"/>
        </w:rPr>
        <w:t xml:space="preserve">t </w:t>
      </w:r>
      <w:r w:rsidRPr="00E041ED">
        <w:rPr>
          <w:rFonts w:ascii="Times New Roman" w:hAnsi="Times New Roman" w:cs="Times New Roman"/>
          <w:color w:val="181818"/>
          <w:sz w:val="24"/>
          <w:szCs w:val="24"/>
        </w:rPr>
        <w:t>h</w:t>
      </w:r>
      <w:r w:rsidRPr="00E041ED">
        <w:rPr>
          <w:rFonts w:ascii="Times New Roman" w:hAnsi="Times New Roman" w:cs="Times New Roman"/>
          <w:color w:val="313131"/>
          <w:sz w:val="24"/>
          <w:szCs w:val="24"/>
        </w:rPr>
        <w:t>ereof</w:t>
      </w:r>
      <w:proofErr w:type="gramEnd"/>
      <w:r w:rsidRPr="00E041ED">
        <w:rPr>
          <w:rFonts w:ascii="Times New Roman" w:hAnsi="Times New Roman" w:cs="Times New Roman"/>
          <w:color w:val="313131"/>
          <w:sz w:val="24"/>
          <w:szCs w:val="24"/>
        </w:rPr>
        <w:t xml:space="preserve"> is filed within thirty (30) calendar days after the interested party or parties receive notice of the order, requirement,</w:t>
      </w:r>
      <w:r w:rsidRPr="00E041ED">
        <w:rPr>
          <w:rFonts w:ascii="Times New Roman" w:hAnsi="Times New Roman" w:cs="Times New Roman"/>
          <w:color w:val="181818"/>
          <w:sz w:val="24"/>
          <w:szCs w:val="24"/>
        </w:rPr>
        <w:t xml:space="preserve"> </w:t>
      </w:r>
      <w:r w:rsidRPr="00E041ED">
        <w:rPr>
          <w:rFonts w:ascii="Times New Roman" w:hAnsi="Times New Roman" w:cs="Times New Roman"/>
          <w:color w:val="313131"/>
          <w:sz w:val="24"/>
          <w:szCs w:val="24"/>
        </w:rPr>
        <w:t xml:space="preserve">decision, or </w:t>
      </w:r>
      <w:r w:rsidRPr="00E041ED">
        <w:rPr>
          <w:rFonts w:ascii="Times New Roman" w:hAnsi="Times New Roman" w:cs="Times New Roman"/>
          <w:color w:val="323232"/>
          <w:sz w:val="24"/>
          <w:szCs w:val="24"/>
        </w:rPr>
        <w:t xml:space="preserve">determination by the Zoning Enforcement Officer. </w:t>
      </w:r>
    </w:p>
    <w:p w14:paraId="3628A0D7" w14:textId="77777777" w:rsidR="00E041ED" w:rsidRDefault="00E041ED" w:rsidP="00E041ED">
      <w:pPr>
        <w:widowControl w:val="0"/>
        <w:autoSpaceDE w:val="0"/>
        <w:autoSpaceDN w:val="0"/>
        <w:adjustRightInd w:val="0"/>
        <w:rPr>
          <w:rFonts w:ascii="Times New Roman" w:hAnsi="Times New Roman" w:cs="Times New Roman"/>
          <w:color w:val="323232"/>
          <w:sz w:val="24"/>
          <w:szCs w:val="24"/>
        </w:rPr>
      </w:pPr>
    </w:p>
    <w:p w14:paraId="4FAF353E" w14:textId="77777777" w:rsidR="00E041ED" w:rsidRPr="00E041ED" w:rsidRDefault="00E041ED" w:rsidP="00E041ED">
      <w:pPr>
        <w:widowControl w:val="0"/>
        <w:autoSpaceDE w:val="0"/>
        <w:autoSpaceDN w:val="0"/>
        <w:adjustRightInd w:val="0"/>
        <w:rPr>
          <w:rFonts w:ascii="Times New Roman" w:hAnsi="Times New Roman" w:cs="Times New Roman"/>
          <w:color w:val="323232"/>
          <w:sz w:val="24"/>
          <w:szCs w:val="24"/>
        </w:rPr>
      </w:pPr>
    </w:p>
    <w:p w14:paraId="0F9A5CE6" w14:textId="77777777" w:rsidR="00E041ED" w:rsidRPr="00E041ED" w:rsidRDefault="00E041ED" w:rsidP="00E041ED">
      <w:pPr>
        <w:widowControl w:val="0"/>
        <w:autoSpaceDE w:val="0"/>
        <w:autoSpaceDN w:val="0"/>
        <w:adjustRightInd w:val="0"/>
        <w:rPr>
          <w:rFonts w:ascii="Times New Roman" w:hAnsi="Times New Roman" w:cs="Times New Roman"/>
          <w:b/>
          <w:color w:val="323232"/>
          <w:sz w:val="24"/>
          <w:szCs w:val="24"/>
        </w:rPr>
      </w:pPr>
      <w:r w:rsidRPr="00E041ED">
        <w:rPr>
          <w:rFonts w:ascii="Times New Roman" w:hAnsi="Times New Roman" w:cs="Times New Roman"/>
          <w:b/>
          <w:color w:val="323232"/>
          <w:sz w:val="24"/>
          <w:szCs w:val="24"/>
        </w:rPr>
        <w:t xml:space="preserve">VII APPLICATION </w:t>
      </w:r>
    </w:p>
    <w:p w14:paraId="2FEAA112" w14:textId="77777777" w:rsidR="00E041ED" w:rsidRPr="00E041ED" w:rsidRDefault="00E041ED" w:rsidP="00E041ED">
      <w:pPr>
        <w:widowControl w:val="0"/>
        <w:autoSpaceDE w:val="0"/>
        <w:autoSpaceDN w:val="0"/>
        <w:adjustRightInd w:val="0"/>
        <w:rPr>
          <w:rFonts w:ascii="Times New Roman" w:hAnsi="Times New Roman" w:cs="Times New Roman"/>
          <w:color w:val="323232"/>
          <w:sz w:val="24"/>
          <w:szCs w:val="24"/>
        </w:rPr>
      </w:pPr>
      <w:r w:rsidRPr="001856C1">
        <w:rPr>
          <w:rFonts w:ascii="Times New Roman" w:hAnsi="Times New Roman" w:cs="Times New Roman"/>
          <w:b/>
          <w:color w:val="323232"/>
          <w:sz w:val="24"/>
          <w:szCs w:val="24"/>
        </w:rPr>
        <w:t>A.</w:t>
      </w:r>
      <w:r w:rsidRPr="00E041ED">
        <w:rPr>
          <w:rFonts w:ascii="Times New Roman" w:hAnsi="Times New Roman" w:cs="Times New Roman"/>
          <w:color w:val="323232"/>
          <w:sz w:val="24"/>
          <w:szCs w:val="24"/>
        </w:rPr>
        <w:t xml:space="preserve">  </w:t>
      </w:r>
      <w:r w:rsidRPr="00E041ED">
        <w:rPr>
          <w:rFonts w:ascii="Times New Roman" w:hAnsi="Times New Roman" w:cs="Times New Roman"/>
          <w:color w:val="313131"/>
          <w:sz w:val="24"/>
          <w:szCs w:val="24"/>
        </w:rPr>
        <w:t xml:space="preserve">An </w:t>
      </w:r>
      <w:r w:rsidRPr="00E041ED">
        <w:rPr>
          <w:rFonts w:ascii="Times New Roman" w:hAnsi="Times New Roman" w:cs="Times New Roman"/>
          <w:color w:val="323232"/>
          <w:sz w:val="24"/>
          <w:szCs w:val="24"/>
        </w:rPr>
        <w:t xml:space="preserve">applicant requesting an appeal or variance must file </w:t>
      </w:r>
      <w:r w:rsidRPr="00E041ED">
        <w:rPr>
          <w:rFonts w:ascii="Times New Roman" w:hAnsi="Times New Roman" w:cs="Times New Roman"/>
          <w:color w:val="222222"/>
          <w:sz w:val="24"/>
          <w:szCs w:val="24"/>
        </w:rPr>
        <w:t xml:space="preserve">his </w:t>
      </w:r>
      <w:proofErr w:type="gramStart"/>
      <w:r w:rsidRPr="00E041ED">
        <w:rPr>
          <w:rFonts w:ascii="Times New Roman" w:hAnsi="Times New Roman" w:cs="Times New Roman"/>
          <w:color w:val="323232"/>
          <w:sz w:val="24"/>
          <w:szCs w:val="24"/>
        </w:rPr>
        <w:lastRenderedPageBreak/>
        <w:t>application</w:t>
      </w:r>
      <w:proofErr w:type="gramEnd"/>
      <w:r w:rsidRPr="00E041ED">
        <w:rPr>
          <w:rFonts w:ascii="Times New Roman" w:hAnsi="Times New Roman" w:cs="Times New Roman"/>
          <w:color w:val="323232"/>
          <w:sz w:val="24"/>
          <w:szCs w:val="24"/>
        </w:rPr>
        <w:t xml:space="preserve"> the Zoning Enforcement Officer. All applications shall</w:t>
      </w:r>
      <w:r w:rsidRPr="00E041ED">
        <w:rPr>
          <w:rFonts w:ascii="Times New Roman" w:hAnsi="Times New Roman" w:cs="Times New Roman"/>
          <w:color w:val="313131"/>
          <w:sz w:val="24"/>
          <w:szCs w:val="24"/>
        </w:rPr>
        <w:t xml:space="preserve"> </w:t>
      </w:r>
      <w:r w:rsidRPr="00E041ED">
        <w:rPr>
          <w:rFonts w:ascii="Times New Roman" w:hAnsi="Times New Roman" w:cs="Times New Roman"/>
          <w:color w:val="323232"/>
          <w:sz w:val="24"/>
          <w:szCs w:val="24"/>
        </w:rPr>
        <w:t>be made on the form furnished by the City for that purpose, and all</w:t>
      </w:r>
      <w:r w:rsidRPr="00E041ED">
        <w:rPr>
          <w:rFonts w:ascii="Times New Roman" w:hAnsi="Times New Roman" w:cs="Times New Roman"/>
          <w:color w:val="313131"/>
          <w:sz w:val="24"/>
          <w:szCs w:val="24"/>
        </w:rPr>
        <w:t xml:space="preserve"> </w:t>
      </w:r>
      <w:r w:rsidRPr="00E041ED">
        <w:rPr>
          <w:rFonts w:ascii="Times New Roman" w:hAnsi="Times New Roman" w:cs="Times New Roman"/>
          <w:color w:val="323232"/>
          <w:sz w:val="24"/>
          <w:szCs w:val="24"/>
        </w:rPr>
        <w:t>information required thereon shall be complete and the requisite fee be paid before</w:t>
      </w:r>
      <w:r w:rsidRPr="00E041ED">
        <w:rPr>
          <w:rFonts w:ascii="Times New Roman" w:hAnsi="Times New Roman" w:cs="Times New Roman"/>
          <w:color w:val="313131"/>
          <w:sz w:val="24"/>
          <w:szCs w:val="24"/>
        </w:rPr>
        <w:t xml:space="preserve"> </w:t>
      </w:r>
      <w:r w:rsidRPr="00E041ED">
        <w:rPr>
          <w:rFonts w:ascii="Times New Roman" w:hAnsi="Times New Roman" w:cs="Times New Roman"/>
          <w:color w:val="323232"/>
          <w:sz w:val="24"/>
          <w:szCs w:val="24"/>
        </w:rPr>
        <w:t>an application may be considered as having been filed.</w:t>
      </w:r>
    </w:p>
    <w:p w14:paraId="57320E3F" w14:textId="77777777" w:rsidR="00E041ED" w:rsidRPr="00E041ED" w:rsidRDefault="00E041ED" w:rsidP="00E041ED">
      <w:pPr>
        <w:widowControl w:val="0"/>
        <w:autoSpaceDE w:val="0"/>
        <w:autoSpaceDN w:val="0"/>
        <w:adjustRightInd w:val="0"/>
        <w:rPr>
          <w:rFonts w:ascii="Times New Roman" w:hAnsi="Times New Roman" w:cs="Times New Roman"/>
          <w:b/>
          <w:color w:val="323232"/>
          <w:sz w:val="24"/>
          <w:szCs w:val="24"/>
        </w:rPr>
      </w:pPr>
      <w:r w:rsidRPr="00E041ED">
        <w:rPr>
          <w:rFonts w:ascii="Times New Roman" w:hAnsi="Times New Roman" w:cs="Times New Roman"/>
          <w:b/>
          <w:color w:val="323232"/>
          <w:sz w:val="24"/>
          <w:szCs w:val="24"/>
        </w:rPr>
        <w:t>VIII. HEARINGS</w:t>
      </w:r>
    </w:p>
    <w:p w14:paraId="36597781" w14:textId="77777777" w:rsidR="00E041ED" w:rsidRPr="00E041ED" w:rsidRDefault="00E041ED" w:rsidP="00E041ED">
      <w:pPr>
        <w:widowControl w:val="0"/>
        <w:autoSpaceDE w:val="0"/>
        <w:autoSpaceDN w:val="0"/>
        <w:adjustRightInd w:val="0"/>
        <w:rPr>
          <w:rFonts w:ascii="Times New Roman" w:hAnsi="Times New Roman" w:cs="Times New Roman"/>
          <w:color w:val="323232"/>
          <w:sz w:val="24"/>
          <w:szCs w:val="24"/>
        </w:rPr>
      </w:pPr>
      <w:r w:rsidRPr="00E041ED">
        <w:rPr>
          <w:rFonts w:ascii="Times New Roman" w:hAnsi="Times New Roman" w:cs="Times New Roman"/>
          <w:b/>
          <w:color w:val="323232"/>
          <w:sz w:val="24"/>
          <w:szCs w:val="24"/>
        </w:rPr>
        <w:t xml:space="preserve">A. </w:t>
      </w:r>
      <w:r w:rsidRPr="00E041ED">
        <w:rPr>
          <w:rFonts w:ascii="Times New Roman" w:hAnsi="Times New Roman" w:cs="Times New Roman"/>
          <w:b/>
          <w:color w:val="222222"/>
          <w:sz w:val="24"/>
          <w:szCs w:val="24"/>
        </w:rPr>
        <w:t>Time</w:t>
      </w:r>
      <w:r w:rsidRPr="00E041ED">
        <w:rPr>
          <w:rFonts w:ascii="Times New Roman" w:hAnsi="Times New Roman" w:cs="Times New Roman"/>
          <w:color w:val="222222"/>
          <w:sz w:val="24"/>
          <w:szCs w:val="24"/>
        </w:rPr>
        <w:t xml:space="preserve">. </w:t>
      </w:r>
      <w:r w:rsidRPr="00E041ED">
        <w:rPr>
          <w:rFonts w:ascii="Times New Roman" w:hAnsi="Times New Roman" w:cs="Times New Roman"/>
          <w:color w:val="323232"/>
          <w:sz w:val="24"/>
          <w:szCs w:val="24"/>
        </w:rPr>
        <w:t xml:space="preserve">After a completed application is received by the City, the Chair, upon consultation with the Secretary, shall schedule the time, </w:t>
      </w:r>
      <w:proofErr w:type="gramStart"/>
      <w:r w:rsidRPr="00E041ED">
        <w:rPr>
          <w:rFonts w:ascii="Times New Roman" w:hAnsi="Times New Roman" w:cs="Times New Roman"/>
          <w:color w:val="323232"/>
          <w:sz w:val="24"/>
          <w:szCs w:val="24"/>
        </w:rPr>
        <w:t>date</w:t>
      </w:r>
      <w:proofErr w:type="gramEnd"/>
      <w:r w:rsidRPr="00E041ED">
        <w:rPr>
          <w:rFonts w:ascii="Times New Roman" w:hAnsi="Times New Roman" w:cs="Times New Roman"/>
          <w:color w:val="323232"/>
          <w:sz w:val="24"/>
          <w:szCs w:val="24"/>
        </w:rPr>
        <w:t xml:space="preserve"> and location for a hearing, which shall be at a meeting scheduled within thirty-six (36) days from the filing of such application.</w:t>
      </w:r>
    </w:p>
    <w:p w14:paraId="214A69EE" w14:textId="77777777" w:rsidR="00E041ED" w:rsidRPr="00E041ED" w:rsidRDefault="00E041ED" w:rsidP="00E041ED">
      <w:pPr>
        <w:widowControl w:val="0"/>
        <w:autoSpaceDE w:val="0"/>
        <w:autoSpaceDN w:val="0"/>
        <w:adjustRightInd w:val="0"/>
        <w:rPr>
          <w:rFonts w:ascii="Times New Roman" w:hAnsi="Times New Roman" w:cs="Times New Roman"/>
          <w:color w:val="222222"/>
          <w:sz w:val="24"/>
          <w:szCs w:val="24"/>
        </w:rPr>
      </w:pPr>
      <w:r w:rsidRPr="00E041ED">
        <w:rPr>
          <w:rFonts w:ascii="Times New Roman" w:hAnsi="Times New Roman" w:cs="Times New Roman"/>
          <w:b/>
          <w:color w:val="323232"/>
          <w:sz w:val="24"/>
          <w:szCs w:val="24"/>
        </w:rPr>
        <w:t xml:space="preserve">B. Hearing </w:t>
      </w:r>
      <w:r w:rsidRPr="00E041ED">
        <w:rPr>
          <w:rFonts w:ascii="Times New Roman" w:hAnsi="Times New Roman" w:cs="Times New Roman"/>
          <w:b/>
          <w:color w:val="222222"/>
          <w:sz w:val="24"/>
          <w:szCs w:val="24"/>
        </w:rPr>
        <w:t>Notice</w:t>
      </w:r>
      <w:r w:rsidRPr="00E041ED">
        <w:rPr>
          <w:rFonts w:ascii="Times New Roman" w:hAnsi="Times New Roman" w:cs="Times New Roman"/>
          <w:color w:val="222222"/>
          <w:sz w:val="24"/>
          <w:szCs w:val="24"/>
        </w:rPr>
        <w:t xml:space="preserve">. </w:t>
      </w:r>
      <w:r w:rsidRPr="00E041ED">
        <w:rPr>
          <w:rFonts w:ascii="Times New Roman" w:hAnsi="Times New Roman" w:cs="Times New Roman"/>
          <w:color w:val="323232"/>
          <w:sz w:val="24"/>
          <w:szCs w:val="24"/>
        </w:rPr>
        <w:t xml:space="preserve">The Board shall give public notice of the hearing </w:t>
      </w:r>
      <w:r w:rsidRPr="00E041ED">
        <w:rPr>
          <w:rFonts w:ascii="Times New Roman" w:hAnsi="Times New Roman" w:cs="Times New Roman"/>
          <w:color w:val="222222"/>
          <w:sz w:val="24"/>
          <w:szCs w:val="24"/>
        </w:rPr>
        <w:t>in the following manner:</w:t>
      </w:r>
    </w:p>
    <w:p w14:paraId="3ECE8FAD" w14:textId="77777777" w:rsidR="00E041ED" w:rsidRPr="00E041ED" w:rsidRDefault="00E041ED" w:rsidP="00E041ED">
      <w:pPr>
        <w:widowControl w:val="0"/>
        <w:autoSpaceDE w:val="0"/>
        <w:autoSpaceDN w:val="0"/>
        <w:adjustRightInd w:val="0"/>
        <w:rPr>
          <w:rFonts w:ascii="Times New Roman" w:hAnsi="Times New Roman" w:cs="Times New Roman"/>
          <w:color w:val="222222"/>
          <w:sz w:val="24"/>
          <w:szCs w:val="24"/>
        </w:rPr>
      </w:pPr>
      <w:r w:rsidRPr="00E041ED">
        <w:rPr>
          <w:rFonts w:ascii="Times New Roman" w:hAnsi="Times New Roman" w:cs="Times New Roman"/>
          <w:b/>
          <w:color w:val="222222"/>
          <w:sz w:val="24"/>
          <w:szCs w:val="24"/>
        </w:rPr>
        <w:t>C.  Appeals:</w:t>
      </w:r>
      <w:r w:rsidRPr="00E041ED">
        <w:rPr>
          <w:rFonts w:ascii="Times New Roman" w:hAnsi="Times New Roman" w:cs="Times New Roman"/>
          <w:color w:val="222222"/>
          <w:sz w:val="24"/>
          <w:szCs w:val="24"/>
        </w:rPr>
        <w:t xml:space="preserve">  A notice shall be placed in </w:t>
      </w:r>
      <w:r w:rsidRPr="00E041ED">
        <w:rPr>
          <w:rFonts w:ascii="Times New Roman" w:hAnsi="Times New Roman" w:cs="Times New Roman"/>
          <w:color w:val="323232"/>
          <w:sz w:val="24"/>
          <w:szCs w:val="24"/>
        </w:rPr>
        <w:t xml:space="preserve">a newspaper generally circulated in Conover by advertisement published at </w:t>
      </w:r>
      <w:r w:rsidRPr="00E041ED">
        <w:rPr>
          <w:rFonts w:ascii="Times New Roman" w:hAnsi="Times New Roman" w:cs="Times New Roman"/>
          <w:color w:val="222222"/>
          <w:sz w:val="24"/>
          <w:szCs w:val="24"/>
        </w:rPr>
        <w:t xml:space="preserve">least </w:t>
      </w:r>
      <w:r w:rsidRPr="00E041ED">
        <w:rPr>
          <w:rFonts w:ascii="Times New Roman" w:hAnsi="Times New Roman" w:cs="Times New Roman"/>
          <w:color w:val="323232"/>
          <w:sz w:val="24"/>
          <w:szCs w:val="24"/>
        </w:rPr>
        <w:t xml:space="preserve">five (5) days before the date of the hearing. The Board shall send first class mail notices of the hearing to the parties to the action appealed from, and to such other persons as the Zoning Enforcement Person shall direct, at least five </w:t>
      </w:r>
      <w:r w:rsidRPr="00E041ED">
        <w:rPr>
          <w:rFonts w:ascii="Times New Roman" w:hAnsi="Times New Roman" w:cs="Times New Roman"/>
          <w:color w:val="222222"/>
          <w:sz w:val="24"/>
          <w:szCs w:val="24"/>
        </w:rPr>
        <w:t xml:space="preserve">(5) </w:t>
      </w:r>
      <w:r w:rsidRPr="00E041ED">
        <w:rPr>
          <w:rFonts w:ascii="Times New Roman" w:hAnsi="Times New Roman" w:cs="Times New Roman"/>
          <w:color w:val="323232"/>
          <w:sz w:val="24"/>
          <w:szCs w:val="24"/>
        </w:rPr>
        <w:t xml:space="preserve">days before the hearing. Such </w:t>
      </w:r>
      <w:r w:rsidRPr="00E041ED">
        <w:rPr>
          <w:rFonts w:ascii="Times New Roman" w:hAnsi="Times New Roman" w:cs="Times New Roman"/>
          <w:color w:val="222222"/>
          <w:sz w:val="24"/>
          <w:szCs w:val="24"/>
        </w:rPr>
        <w:t xml:space="preserve">notice </w:t>
      </w:r>
      <w:r w:rsidRPr="00E041ED">
        <w:rPr>
          <w:rFonts w:ascii="Times New Roman" w:hAnsi="Times New Roman" w:cs="Times New Roman"/>
          <w:color w:val="323232"/>
          <w:sz w:val="24"/>
          <w:szCs w:val="24"/>
        </w:rPr>
        <w:t xml:space="preserve">shall state the location of the building or lot, the general nature of the question </w:t>
      </w:r>
      <w:r w:rsidRPr="00E041ED">
        <w:rPr>
          <w:rFonts w:ascii="Times New Roman" w:hAnsi="Times New Roman" w:cs="Times New Roman"/>
          <w:color w:val="222222"/>
          <w:sz w:val="24"/>
          <w:szCs w:val="24"/>
        </w:rPr>
        <w:t xml:space="preserve">involved </w:t>
      </w:r>
      <w:r w:rsidRPr="00E041ED">
        <w:rPr>
          <w:rFonts w:ascii="Times New Roman" w:hAnsi="Times New Roman" w:cs="Times New Roman"/>
          <w:color w:val="323232"/>
          <w:sz w:val="24"/>
          <w:szCs w:val="24"/>
        </w:rPr>
        <w:t xml:space="preserve">in the appeal, and the time and place of the </w:t>
      </w:r>
      <w:r w:rsidRPr="00E041ED">
        <w:rPr>
          <w:rFonts w:ascii="Times New Roman" w:hAnsi="Times New Roman" w:cs="Times New Roman"/>
          <w:color w:val="222222"/>
          <w:sz w:val="24"/>
          <w:szCs w:val="24"/>
        </w:rPr>
        <w:t>hearing.</w:t>
      </w:r>
    </w:p>
    <w:p w14:paraId="156AACE0" w14:textId="77777777" w:rsidR="00E041ED" w:rsidRPr="00E041ED" w:rsidRDefault="00E041ED" w:rsidP="00E041ED">
      <w:pPr>
        <w:widowControl w:val="0"/>
        <w:autoSpaceDE w:val="0"/>
        <w:autoSpaceDN w:val="0"/>
        <w:adjustRightInd w:val="0"/>
        <w:rPr>
          <w:rFonts w:ascii="Times New Roman" w:hAnsi="Times New Roman" w:cs="Times New Roman"/>
          <w:color w:val="222222"/>
          <w:sz w:val="24"/>
          <w:szCs w:val="24"/>
        </w:rPr>
      </w:pPr>
      <w:r w:rsidRPr="00E041ED">
        <w:rPr>
          <w:rFonts w:ascii="Times New Roman" w:hAnsi="Times New Roman" w:cs="Times New Roman"/>
          <w:b/>
          <w:color w:val="222222"/>
          <w:sz w:val="24"/>
          <w:szCs w:val="24"/>
        </w:rPr>
        <w:t>D:  Variances</w:t>
      </w:r>
      <w:r w:rsidRPr="00E041ED">
        <w:rPr>
          <w:rFonts w:ascii="Times New Roman" w:hAnsi="Times New Roman" w:cs="Times New Roman"/>
          <w:color w:val="222222"/>
          <w:sz w:val="24"/>
          <w:szCs w:val="24"/>
        </w:rPr>
        <w:t xml:space="preserve">:  </w:t>
      </w:r>
      <w:r w:rsidRPr="00E041ED">
        <w:rPr>
          <w:rFonts w:ascii="Times New Roman" w:hAnsi="Times New Roman" w:cs="Times New Roman"/>
          <w:sz w:val="24"/>
          <w:szCs w:val="24"/>
          <w:bdr w:val="none" w:sz="0" w:space="0" w:color="auto" w:frame="1"/>
        </w:rPr>
        <w:t>A notice of shall be given once a week for two (2) successive calendar weeks in a newspaper having general circulation in the City. The notice shall be published for the first time not less than ten (10) days nor more than twenty-five (25) days before the date fixed for the hearing. In computing such period, the day of publication is not to be included, but the day of the hearing shall be included.  Notice of the public hearing shall also be sent via first class mail to the owner of the subject property (</w:t>
      </w:r>
      <w:proofErr w:type="spellStart"/>
      <w:r w:rsidRPr="00E041ED">
        <w:rPr>
          <w:rFonts w:ascii="Times New Roman" w:hAnsi="Times New Roman" w:cs="Times New Roman"/>
          <w:sz w:val="24"/>
          <w:szCs w:val="24"/>
          <w:bdr w:val="none" w:sz="0" w:space="0" w:color="auto" w:frame="1"/>
        </w:rPr>
        <w:t>ies</w:t>
      </w:r>
      <w:proofErr w:type="spellEnd"/>
      <w:r w:rsidRPr="00E041ED">
        <w:rPr>
          <w:rFonts w:ascii="Times New Roman" w:hAnsi="Times New Roman" w:cs="Times New Roman"/>
          <w:sz w:val="24"/>
          <w:szCs w:val="24"/>
          <w:bdr w:val="none" w:sz="0" w:space="0" w:color="auto" w:frame="1"/>
        </w:rPr>
        <w:t xml:space="preserve">) and to the owners of all adjacent </w:t>
      </w:r>
      <w:r w:rsidRPr="00E041ED">
        <w:rPr>
          <w:rFonts w:ascii="Times New Roman" w:hAnsi="Times New Roman" w:cs="Times New Roman"/>
          <w:sz w:val="24"/>
          <w:szCs w:val="24"/>
          <w:bdr w:val="none" w:sz="0" w:space="0" w:color="auto" w:frame="1"/>
        </w:rPr>
        <w:lastRenderedPageBreak/>
        <w:t xml:space="preserve">properties.  Said notice shall be mailed no less than ten (10) days prior to the public hearing.  The City shall prominently post at least ten (10) days prior to the public hearing a notice of the public hearing on the site proposed for the variance or on an adjacent public street or highway right-of-way.  </w:t>
      </w:r>
    </w:p>
    <w:p w14:paraId="3876DCBA" w14:textId="77777777" w:rsidR="00E041ED" w:rsidRPr="00E041ED" w:rsidRDefault="00E041ED" w:rsidP="00E041ED">
      <w:pPr>
        <w:widowControl w:val="0"/>
        <w:autoSpaceDE w:val="0"/>
        <w:autoSpaceDN w:val="0"/>
        <w:adjustRightInd w:val="0"/>
        <w:rPr>
          <w:rFonts w:ascii="Times New Roman" w:hAnsi="Times New Roman" w:cs="Times New Roman"/>
          <w:color w:val="323232"/>
          <w:sz w:val="24"/>
          <w:szCs w:val="24"/>
        </w:rPr>
      </w:pPr>
      <w:r w:rsidRPr="00E041ED">
        <w:rPr>
          <w:rFonts w:ascii="Times New Roman" w:hAnsi="Times New Roman" w:cs="Times New Roman"/>
          <w:b/>
          <w:color w:val="323232"/>
          <w:sz w:val="24"/>
          <w:szCs w:val="24"/>
        </w:rPr>
        <w:t xml:space="preserve">E. </w:t>
      </w:r>
      <w:r w:rsidRPr="00E041ED">
        <w:rPr>
          <w:rFonts w:ascii="Times New Roman" w:hAnsi="Times New Roman" w:cs="Times New Roman"/>
          <w:b/>
          <w:color w:val="222222"/>
          <w:sz w:val="24"/>
          <w:szCs w:val="24"/>
        </w:rPr>
        <w:t xml:space="preserve">Conduct </w:t>
      </w:r>
      <w:r w:rsidRPr="00E041ED">
        <w:rPr>
          <w:rFonts w:ascii="Times New Roman" w:hAnsi="Times New Roman" w:cs="Times New Roman"/>
          <w:b/>
          <w:bCs/>
          <w:color w:val="222222"/>
          <w:sz w:val="24"/>
          <w:szCs w:val="24"/>
        </w:rPr>
        <w:t xml:space="preserve">of </w:t>
      </w:r>
      <w:r w:rsidRPr="00E041ED">
        <w:rPr>
          <w:rFonts w:ascii="Times New Roman" w:hAnsi="Times New Roman" w:cs="Times New Roman"/>
          <w:b/>
          <w:color w:val="323232"/>
          <w:sz w:val="24"/>
          <w:szCs w:val="24"/>
        </w:rPr>
        <w:t xml:space="preserve">the </w:t>
      </w:r>
      <w:r w:rsidRPr="00E041ED">
        <w:rPr>
          <w:rFonts w:ascii="Times New Roman" w:hAnsi="Times New Roman" w:cs="Times New Roman"/>
          <w:b/>
          <w:color w:val="222222"/>
          <w:sz w:val="24"/>
          <w:szCs w:val="24"/>
        </w:rPr>
        <w:t>Hearing.</w:t>
      </w:r>
      <w:r w:rsidRPr="00E041ED">
        <w:rPr>
          <w:rFonts w:ascii="Times New Roman" w:hAnsi="Times New Roman" w:cs="Times New Roman"/>
          <w:color w:val="222222"/>
          <w:sz w:val="24"/>
          <w:szCs w:val="24"/>
        </w:rPr>
        <w:t xml:space="preserve"> </w:t>
      </w:r>
      <w:r w:rsidRPr="00E041ED">
        <w:rPr>
          <w:rFonts w:ascii="Times New Roman" w:hAnsi="Times New Roman" w:cs="Times New Roman"/>
          <w:color w:val="323232"/>
          <w:sz w:val="24"/>
          <w:szCs w:val="24"/>
        </w:rPr>
        <w:t xml:space="preserve">Any party shall appear in person, by agent, or by attorney at the hearing. </w:t>
      </w:r>
      <w:r w:rsidRPr="00E041ED">
        <w:rPr>
          <w:rFonts w:ascii="Times New Roman" w:hAnsi="Times New Roman" w:cs="Times New Roman"/>
          <w:color w:val="222222"/>
          <w:sz w:val="24"/>
          <w:szCs w:val="24"/>
        </w:rPr>
        <w:t xml:space="preserve">The </w:t>
      </w:r>
      <w:r w:rsidRPr="00E041ED">
        <w:rPr>
          <w:rFonts w:ascii="Times New Roman" w:hAnsi="Times New Roman" w:cs="Times New Roman"/>
          <w:color w:val="323232"/>
          <w:sz w:val="24"/>
          <w:szCs w:val="24"/>
        </w:rPr>
        <w:t xml:space="preserve">order of business </w:t>
      </w:r>
      <w:r w:rsidRPr="00E041ED">
        <w:rPr>
          <w:rFonts w:ascii="Times New Roman" w:hAnsi="Times New Roman" w:cs="Times New Roman"/>
          <w:color w:val="222222"/>
          <w:sz w:val="24"/>
          <w:szCs w:val="24"/>
        </w:rPr>
        <w:t xml:space="preserve">for </w:t>
      </w:r>
      <w:r w:rsidRPr="00E041ED">
        <w:rPr>
          <w:rFonts w:ascii="Times New Roman" w:hAnsi="Times New Roman" w:cs="Times New Roman"/>
          <w:color w:val="323232"/>
          <w:sz w:val="24"/>
          <w:szCs w:val="24"/>
        </w:rPr>
        <w:t xml:space="preserve">each hearing shall generally be as </w:t>
      </w:r>
      <w:r w:rsidRPr="00E041ED">
        <w:rPr>
          <w:rFonts w:ascii="Times New Roman" w:hAnsi="Times New Roman" w:cs="Times New Roman"/>
          <w:color w:val="222222"/>
          <w:sz w:val="24"/>
          <w:szCs w:val="24"/>
        </w:rPr>
        <w:t xml:space="preserve">follows: (a) </w:t>
      </w:r>
      <w:r w:rsidRPr="00E041ED">
        <w:rPr>
          <w:rFonts w:ascii="Times New Roman" w:hAnsi="Times New Roman" w:cs="Times New Roman"/>
          <w:color w:val="323232"/>
          <w:sz w:val="24"/>
          <w:szCs w:val="24"/>
        </w:rPr>
        <w:t xml:space="preserve">the Chair, or such person as he shall direct (i.e., Staff or Secretary)  , shall give a preliminary statement of the case; (b) the applicant and his witnesses shall present the evidence and arguments </w:t>
      </w:r>
      <w:r w:rsidRPr="00E041ED">
        <w:rPr>
          <w:rFonts w:ascii="Times New Roman" w:hAnsi="Times New Roman" w:cs="Times New Roman"/>
          <w:color w:val="222222"/>
          <w:sz w:val="24"/>
          <w:szCs w:val="24"/>
        </w:rPr>
        <w:t xml:space="preserve">in </w:t>
      </w:r>
      <w:r w:rsidRPr="00E041ED">
        <w:rPr>
          <w:rFonts w:ascii="Times New Roman" w:hAnsi="Times New Roman" w:cs="Times New Roman"/>
          <w:color w:val="323232"/>
          <w:sz w:val="24"/>
          <w:szCs w:val="24"/>
        </w:rPr>
        <w:t xml:space="preserve">support of his application; (c) persons opposed to granting the application shall present the evidence and arguments against the application; </w:t>
      </w:r>
      <w:r w:rsidRPr="00E041ED">
        <w:rPr>
          <w:rFonts w:ascii="Times New Roman" w:hAnsi="Times New Roman" w:cs="Times New Roman"/>
          <w:color w:val="222222"/>
          <w:sz w:val="24"/>
          <w:szCs w:val="24"/>
        </w:rPr>
        <w:t xml:space="preserve">(d) </w:t>
      </w:r>
      <w:r w:rsidRPr="00E041ED">
        <w:rPr>
          <w:rFonts w:ascii="Times New Roman" w:hAnsi="Times New Roman" w:cs="Times New Roman"/>
          <w:color w:val="323232"/>
          <w:sz w:val="24"/>
          <w:szCs w:val="24"/>
        </w:rPr>
        <w:t xml:space="preserve">both sides shall be permitted to present rebuttals to opposing evidence and arguments; </w:t>
      </w:r>
      <w:r w:rsidRPr="00E041ED">
        <w:rPr>
          <w:rFonts w:ascii="Times New Roman" w:hAnsi="Times New Roman" w:cs="Times New Roman"/>
          <w:color w:val="222222"/>
          <w:sz w:val="24"/>
          <w:szCs w:val="24"/>
        </w:rPr>
        <w:t xml:space="preserve">(e) </w:t>
      </w:r>
      <w:r w:rsidRPr="00E041ED">
        <w:rPr>
          <w:rFonts w:ascii="Times New Roman" w:hAnsi="Times New Roman" w:cs="Times New Roman"/>
          <w:color w:val="323232"/>
          <w:sz w:val="24"/>
          <w:szCs w:val="24"/>
        </w:rPr>
        <w:t xml:space="preserve">the Chairperson, or such person as he shall direct (i.e., Staff or Secretary)  shall summarize the evidence that has been presented, giving the parties opportunity to make objections or corrections.   The Chair reserves the right to make modifications </w:t>
      </w:r>
      <w:proofErr w:type="gramStart"/>
      <w:r w:rsidRPr="00E041ED">
        <w:rPr>
          <w:rFonts w:ascii="Times New Roman" w:hAnsi="Times New Roman" w:cs="Times New Roman"/>
          <w:color w:val="323232"/>
          <w:sz w:val="24"/>
          <w:szCs w:val="24"/>
        </w:rPr>
        <w:t>on</w:t>
      </w:r>
      <w:proofErr w:type="gramEnd"/>
      <w:r w:rsidRPr="00E041ED">
        <w:rPr>
          <w:rFonts w:ascii="Times New Roman" w:hAnsi="Times New Roman" w:cs="Times New Roman"/>
          <w:color w:val="323232"/>
          <w:sz w:val="24"/>
          <w:szCs w:val="24"/>
        </w:rPr>
        <w:t xml:space="preserve"> how the public hearing is conducted.  The Chair also reserves the right to place fair and reasonable time limits on persons presenting evidence before the Board.</w:t>
      </w:r>
    </w:p>
    <w:p w14:paraId="42FE8CC2" w14:textId="77777777" w:rsidR="00E041ED" w:rsidRPr="00E041ED" w:rsidRDefault="00E041ED" w:rsidP="00E041ED">
      <w:pPr>
        <w:widowControl w:val="0"/>
        <w:autoSpaceDE w:val="0"/>
        <w:autoSpaceDN w:val="0"/>
        <w:adjustRightInd w:val="0"/>
        <w:rPr>
          <w:rFonts w:ascii="Times New Roman" w:hAnsi="Times New Roman" w:cs="Times New Roman"/>
          <w:color w:val="323232"/>
          <w:sz w:val="24"/>
          <w:szCs w:val="24"/>
        </w:rPr>
      </w:pPr>
      <w:r w:rsidRPr="00E041ED">
        <w:rPr>
          <w:rFonts w:ascii="Times New Roman" w:hAnsi="Times New Roman" w:cs="Times New Roman"/>
          <w:color w:val="323232"/>
          <w:sz w:val="24"/>
          <w:szCs w:val="24"/>
        </w:rPr>
        <w:t xml:space="preserve">All persons presenting evidence before the Board shall be placed under oath, and the opposing party may cross-examine them.  </w:t>
      </w:r>
    </w:p>
    <w:p w14:paraId="3A6AC95E" w14:textId="77777777" w:rsidR="00E041ED" w:rsidRPr="00E041ED" w:rsidRDefault="00E041ED" w:rsidP="00E041ED">
      <w:pPr>
        <w:autoSpaceDE w:val="0"/>
        <w:autoSpaceDN w:val="0"/>
        <w:adjustRightInd w:val="0"/>
        <w:rPr>
          <w:rFonts w:ascii="Times New Roman" w:hAnsi="Times New Roman" w:cs="Times New Roman"/>
          <w:sz w:val="24"/>
          <w:szCs w:val="24"/>
        </w:rPr>
      </w:pPr>
      <w:r w:rsidRPr="00E041ED">
        <w:rPr>
          <w:rFonts w:ascii="Times New Roman" w:hAnsi="Times New Roman" w:cs="Times New Roman"/>
          <w:color w:val="313131"/>
          <w:sz w:val="24"/>
          <w:szCs w:val="24"/>
        </w:rPr>
        <w:t xml:space="preserve">F. </w:t>
      </w:r>
      <w:proofErr w:type="spellStart"/>
      <w:r w:rsidRPr="00E041ED">
        <w:rPr>
          <w:rFonts w:ascii="Times New Roman" w:hAnsi="Times New Roman" w:cs="Times New Roman"/>
          <w:b/>
          <w:bCs/>
          <w:color w:val="313131"/>
          <w:sz w:val="24"/>
          <w:szCs w:val="24"/>
        </w:rPr>
        <w:t>Rehearings</w:t>
      </w:r>
      <w:proofErr w:type="spellEnd"/>
      <w:r w:rsidRPr="00E041ED">
        <w:rPr>
          <w:rFonts w:ascii="Times New Roman" w:hAnsi="Times New Roman" w:cs="Times New Roman"/>
          <w:b/>
          <w:bCs/>
          <w:color w:val="313131"/>
          <w:sz w:val="24"/>
          <w:szCs w:val="24"/>
        </w:rPr>
        <w:t xml:space="preserve">. </w:t>
      </w:r>
      <w:r w:rsidRPr="00E041ED">
        <w:rPr>
          <w:rFonts w:ascii="Times New Roman" w:hAnsi="Times New Roman" w:cs="Times New Roman"/>
          <w:color w:val="313131"/>
          <w:sz w:val="24"/>
          <w:szCs w:val="24"/>
        </w:rPr>
        <w:t xml:space="preserve">An application for a rehearing may be made in the same manner as an application for an original hearing. Evidence in support of the application shall initially be limited to what is necessary to enable the Board to determine whether there has been a substantial change in the facts, evidence, or conditions in the case. The Board shall deny the application for rehearing if, from the record; it finds that there has been no </w:t>
      </w:r>
      <w:r w:rsidRPr="00E041ED">
        <w:rPr>
          <w:rFonts w:ascii="Times New Roman" w:hAnsi="Times New Roman" w:cs="Times New Roman"/>
          <w:color w:val="313131"/>
          <w:sz w:val="24"/>
          <w:szCs w:val="24"/>
        </w:rPr>
        <w:lastRenderedPageBreak/>
        <w:t xml:space="preserve">substantial change in facts, evidence, or conditions. If the Board finds that a change has occurred, it shall thereupon treat the request in the same manner as any other application.  </w:t>
      </w:r>
      <w:r w:rsidRPr="00E041ED">
        <w:rPr>
          <w:rFonts w:ascii="Times New Roman" w:hAnsi="Times New Roman" w:cs="Times New Roman"/>
          <w:sz w:val="24"/>
          <w:szCs w:val="24"/>
        </w:rPr>
        <w:t>A public hearing shall not be required to be held by the Board to determine whether a rehearing is to be held. Those Board members who voted on the application at the prior public hearing need not all be voting to determine if a rehearing is to be held. In order to conduct a rehearing, the concurring vote of at least four voting members shall be required.</w:t>
      </w:r>
    </w:p>
    <w:p w14:paraId="2DBBDB4A" w14:textId="77777777" w:rsidR="00E041ED" w:rsidRPr="00E041ED" w:rsidRDefault="00E041ED" w:rsidP="00E041ED">
      <w:pPr>
        <w:widowControl w:val="0"/>
        <w:autoSpaceDE w:val="0"/>
        <w:autoSpaceDN w:val="0"/>
        <w:adjustRightInd w:val="0"/>
        <w:rPr>
          <w:rFonts w:ascii="Times New Roman" w:hAnsi="Times New Roman" w:cs="Times New Roman"/>
          <w:b/>
          <w:color w:val="313131"/>
          <w:sz w:val="24"/>
          <w:szCs w:val="24"/>
        </w:rPr>
      </w:pPr>
      <w:r w:rsidRPr="00E041ED">
        <w:rPr>
          <w:rFonts w:ascii="Times New Roman" w:hAnsi="Times New Roman" w:cs="Times New Roman"/>
          <w:b/>
          <w:color w:val="313131"/>
          <w:sz w:val="24"/>
          <w:szCs w:val="24"/>
        </w:rPr>
        <w:t>G. Decisions.</w:t>
      </w:r>
    </w:p>
    <w:p w14:paraId="1AD86BF2" w14:textId="77777777" w:rsidR="00E041ED" w:rsidRPr="00E041ED" w:rsidRDefault="00E041ED" w:rsidP="00E041ED">
      <w:pPr>
        <w:autoSpaceDE w:val="0"/>
        <w:autoSpaceDN w:val="0"/>
        <w:adjustRightInd w:val="0"/>
        <w:rPr>
          <w:rFonts w:ascii="Times New Roman" w:hAnsi="Times New Roman" w:cs="Times New Roman"/>
          <w:color w:val="313131"/>
          <w:sz w:val="24"/>
          <w:szCs w:val="24"/>
        </w:rPr>
      </w:pPr>
      <w:r w:rsidRPr="001856C1">
        <w:rPr>
          <w:rFonts w:ascii="Times New Roman" w:hAnsi="Times New Roman" w:cs="Times New Roman"/>
          <w:b/>
          <w:color w:val="313131"/>
          <w:sz w:val="24"/>
          <w:szCs w:val="24"/>
        </w:rPr>
        <w:t xml:space="preserve">1. </w:t>
      </w:r>
      <w:r w:rsidRPr="001856C1">
        <w:rPr>
          <w:rFonts w:ascii="Times New Roman" w:hAnsi="Times New Roman" w:cs="Times New Roman"/>
          <w:b/>
          <w:bCs/>
          <w:color w:val="313131"/>
          <w:sz w:val="24"/>
          <w:szCs w:val="24"/>
        </w:rPr>
        <w:t>Time</w:t>
      </w:r>
      <w:r w:rsidRPr="00E041ED">
        <w:rPr>
          <w:rFonts w:ascii="Times New Roman" w:hAnsi="Times New Roman" w:cs="Times New Roman"/>
          <w:b/>
          <w:bCs/>
          <w:color w:val="313131"/>
          <w:sz w:val="24"/>
          <w:szCs w:val="24"/>
        </w:rPr>
        <w:t xml:space="preserve">. </w:t>
      </w:r>
      <w:r w:rsidRPr="00E041ED">
        <w:rPr>
          <w:rFonts w:ascii="Times New Roman" w:hAnsi="Times New Roman" w:cs="Times New Roman"/>
          <w:color w:val="313131"/>
          <w:sz w:val="24"/>
          <w:szCs w:val="24"/>
        </w:rPr>
        <w:t xml:space="preserve">A final decision </w:t>
      </w:r>
      <w:r w:rsidRPr="00E041ED">
        <w:rPr>
          <w:rFonts w:ascii="Times New Roman" w:hAnsi="Times New Roman" w:cs="Times New Roman"/>
          <w:sz w:val="24"/>
          <w:szCs w:val="24"/>
        </w:rPr>
        <w:t>by the Board shall be made on a case no later than thirty-one (31) days from the time the hearing for such case was closed.  The Board reserves the right to continue a public hearing to a future date so long as the time, date and location of the continued hearing is made known to all parties present at the time the decision to continue was made.</w:t>
      </w:r>
    </w:p>
    <w:p w14:paraId="7BB1D005" w14:textId="77777777" w:rsidR="00E041ED" w:rsidRPr="00E041ED" w:rsidRDefault="00E041ED" w:rsidP="00E041ED">
      <w:pPr>
        <w:widowControl w:val="0"/>
        <w:autoSpaceDE w:val="0"/>
        <w:autoSpaceDN w:val="0"/>
        <w:adjustRightInd w:val="0"/>
        <w:rPr>
          <w:rFonts w:ascii="Times New Roman" w:hAnsi="Times New Roman" w:cs="Times New Roman"/>
          <w:color w:val="313131"/>
          <w:sz w:val="24"/>
          <w:szCs w:val="24"/>
        </w:rPr>
      </w:pPr>
      <w:r w:rsidRPr="00E041ED">
        <w:rPr>
          <w:rFonts w:ascii="Times New Roman" w:hAnsi="Times New Roman" w:cs="Times New Roman"/>
          <w:b/>
          <w:color w:val="313131"/>
          <w:sz w:val="24"/>
          <w:szCs w:val="24"/>
        </w:rPr>
        <w:t>2. Form</w:t>
      </w:r>
      <w:r w:rsidRPr="00E041ED">
        <w:rPr>
          <w:rFonts w:ascii="Times New Roman" w:hAnsi="Times New Roman" w:cs="Times New Roman"/>
          <w:color w:val="313131"/>
          <w:sz w:val="24"/>
          <w:szCs w:val="24"/>
        </w:rPr>
        <w:t xml:space="preserve">. The Board's final decision shall be shown in the record of the case as entered </w:t>
      </w:r>
      <w:proofErr w:type="gramStart"/>
      <w:r w:rsidRPr="00E041ED">
        <w:rPr>
          <w:rFonts w:ascii="Times New Roman" w:hAnsi="Times New Roman" w:cs="Times New Roman"/>
          <w:color w:val="313131"/>
          <w:sz w:val="24"/>
          <w:szCs w:val="24"/>
        </w:rPr>
        <w:t>in</w:t>
      </w:r>
      <w:proofErr w:type="gramEnd"/>
      <w:r w:rsidRPr="00E041ED">
        <w:rPr>
          <w:rFonts w:ascii="Times New Roman" w:hAnsi="Times New Roman" w:cs="Times New Roman"/>
          <w:color w:val="313131"/>
          <w:sz w:val="24"/>
          <w:szCs w:val="24"/>
        </w:rPr>
        <w:t xml:space="preserve"> the Board's minutes and signed by the Secretary and the Chair on approval of the minutes by the Board. Such record shall show the reasons for the determinations, with a summary of the evidence introduced and the findings made by the Board. When a variance is granted, the record shall state in detail any exceptional difficulty or unnecessary hardship upon which the variance was based and which the Board finds to exist. With respect to an appeal, the Board’s decision may reverse or affirm, wholly or partly, or modify the order, requirement, decision, or determination appealed from. When a variance is granted, the record shall state in detail any facts that support findings required to be made for granting a variance. The record shall state in detail what, if any, conditions and safeguards the Board imposes in connection with granting of a variance. A separate record of </w:t>
      </w:r>
      <w:r w:rsidRPr="00E041ED">
        <w:rPr>
          <w:rFonts w:ascii="Times New Roman" w:hAnsi="Times New Roman" w:cs="Times New Roman"/>
          <w:color w:val="313131"/>
          <w:sz w:val="24"/>
          <w:szCs w:val="24"/>
        </w:rPr>
        <w:lastRenderedPageBreak/>
        <w:t xml:space="preserve">the decision in each case shall be prepared, filed in the Planning </w:t>
      </w:r>
      <w:proofErr w:type="gramStart"/>
      <w:r w:rsidRPr="00E041ED">
        <w:rPr>
          <w:rFonts w:ascii="Times New Roman" w:hAnsi="Times New Roman" w:cs="Times New Roman"/>
          <w:color w:val="313131"/>
          <w:sz w:val="24"/>
          <w:szCs w:val="24"/>
        </w:rPr>
        <w:t>Department</w:t>
      </w:r>
      <w:proofErr w:type="gramEnd"/>
      <w:r w:rsidRPr="00E041ED">
        <w:rPr>
          <w:rFonts w:ascii="Times New Roman" w:hAnsi="Times New Roman" w:cs="Times New Roman"/>
          <w:color w:val="313131"/>
          <w:sz w:val="24"/>
          <w:szCs w:val="24"/>
        </w:rPr>
        <w:t xml:space="preserve"> and furnished to the parties as specified in Subsection 5.</w:t>
      </w:r>
    </w:p>
    <w:p w14:paraId="6F8636FD" w14:textId="77777777" w:rsidR="00E041ED" w:rsidRPr="00E041ED" w:rsidRDefault="00E041ED" w:rsidP="00E041ED">
      <w:pPr>
        <w:widowControl w:val="0"/>
        <w:autoSpaceDE w:val="0"/>
        <w:autoSpaceDN w:val="0"/>
        <w:adjustRightInd w:val="0"/>
        <w:rPr>
          <w:rFonts w:ascii="Times New Roman" w:hAnsi="Times New Roman" w:cs="Times New Roman"/>
          <w:color w:val="313131"/>
          <w:sz w:val="24"/>
          <w:szCs w:val="24"/>
        </w:rPr>
      </w:pPr>
      <w:r w:rsidRPr="00E041ED">
        <w:rPr>
          <w:rFonts w:ascii="Times New Roman" w:hAnsi="Times New Roman" w:cs="Times New Roman"/>
          <w:b/>
          <w:color w:val="313131"/>
          <w:sz w:val="24"/>
          <w:szCs w:val="24"/>
        </w:rPr>
        <w:t xml:space="preserve">3. </w:t>
      </w:r>
      <w:r w:rsidRPr="00E041ED">
        <w:rPr>
          <w:rFonts w:ascii="Times New Roman" w:hAnsi="Times New Roman" w:cs="Times New Roman"/>
          <w:b/>
          <w:color w:val="1A1A1A"/>
          <w:sz w:val="24"/>
          <w:szCs w:val="24"/>
        </w:rPr>
        <w:t>Expiration of</w:t>
      </w:r>
      <w:r w:rsidRPr="00E041ED">
        <w:rPr>
          <w:rFonts w:ascii="Times New Roman" w:hAnsi="Times New Roman" w:cs="Times New Roman"/>
          <w:color w:val="1A1A1A"/>
          <w:sz w:val="24"/>
          <w:szCs w:val="24"/>
        </w:rPr>
        <w:t xml:space="preserve"> </w:t>
      </w:r>
      <w:r w:rsidRPr="00E041ED">
        <w:rPr>
          <w:rFonts w:ascii="Times New Roman" w:hAnsi="Times New Roman" w:cs="Times New Roman"/>
          <w:b/>
          <w:bCs/>
          <w:color w:val="313131"/>
          <w:sz w:val="24"/>
          <w:szCs w:val="24"/>
        </w:rPr>
        <w:t xml:space="preserve">Permits. </w:t>
      </w:r>
      <w:r w:rsidRPr="00E041ED">
        <w:rPr>
          <w:rFonts w:ascii="Times New Roman" w:hAnsi="Times New Roman" w:cs="Times New Roman"/>
          <w:color w:val="313131"/>
          <w:sz w:val="24"/>
          <w:szCs w:val="24"/>
        </w:rPr>
        <w:t>Unless otherwise specified in a decision rendered by the Board, any order or decision of the Board granting a variance shall expire if the applicant does not obtain a building permit or certificate of occupancy for what was authorized by the Board for such variance within six (6) months from the date of the Board's decision.</w:t>
      </w:r>
    </w:p>
    <w:p w14:paraId="0AF88CC3" w14:textId="77777777" w:rsidR="00E041ED" w:rsidRPr="00E041ED" w:rsidRDefault="00E041ED" w:rsidP="00E041ED">
      <w:pPr>
        <w:widowControl w:val="0"/>
        <w:autoSpaceDE w:val="0"/>
        <w:autoSpaceDN w:val="0"/>
        <w:adjustRightInd w:val="0"/>
        <w:rPr>
          <w:rFonts w:ascii="Times New Roman" w:hAnsi="Times New Roman" w:cs="Times New Roman"/>
          <w:b/>
          <w:color w:val="323232"/>
          <w:sz w:val="24"/>
          <w:szCs w:val="24"/>
        </w:rPr>
      </w:pPr>
      <w:r w:rsidRPr="00E041ED">
        <w:rPr>
          <w:rFonts w:ascii="Times New Roman" w:hAnsi="Times New Roman" w:cs="Times New Roman"/>
          <w:b/>
          <w:color w:val="323232"/>
          <w:sz w:val="24"/>
          <w:szCs w:val="24"/>
        </w:rPr>
        <w:t>4. Reserved</w:t>
      </w:r>
    </w:p>
    <w:p w14:paraId="7C3CCA43" w14:textId="77777777" w:rsidR="00E041ED" w:rsidRPr="00E041ED" w:rsidRDefault="00E041ED" w:rsidP="00E041ED">
      <w:pPr>
        <w:widowControl w:val="0"/>
        <w:autoSpaceDE w:val="0"/>
        <w:autoSpaceDN w:val="0"/>
        <w:adjustRightInd w:val="0"/>
        <w:rPr>
          <w:rFonts w:ascii="Times New Roman" w:hAnsi="Times New Roman" w:cs="Times New Roman"/>
          <w:color w:val="323232"/>
          <w:sz w:val="24"/>
          <w:szCs w:val="24"/>
        </w:rPr>
      </w:pPr>
      <w:r w:rsidRPr="00E041ED">
        <w:rPr>
          <w:rFonts w:ascii="Times New Roman" w:hAnsi="Times New Roman" w:cs="Times New Roman"/>
          <w:b/>
          <w:color w:val="323232"/>
          <w:sz w:val="24"/>
          <w:szCs w:val="24"/>
        </w:rPr>
        <w:t>5. Notice and Public Rec</w:t>
      </w:r>
      <w:r w:rsidRPr="00E041ED">
        <w:rPr>
          <w:rFonts w:ascii="Times New Roman" w:hAnsi="Times New Roman" w:cs="Times New Roman"/>
          <w:b/>
          <w:color w:val="141414"/>
          <w:sz w:val="24"/>
          <w:szCs w:val="24"/>
        </w:rPr>
        <w:t>o</w:t>
      </w:r>
      <w:r w:rsidRPr="00E041ED">
        <w:rPr>
          <w:rFonts w:ascii="Times New Roman" w:hAnsi="Times New Roman" w:cs="Times New Roman"/>
          <w:b/>
          <w:color w:val="323232"/>
          <w:sz w:val="24"/>
          <w:szCs w:val="24"/>
        </w:rPr>
        <w:t xml:space="preserve">rd </w:t>
      </w:r>
      <w:r w:rsidRPr="00E041ED">
        <w:rPr>
          <w:rFonts w:ascii="Times New Roman" w:hAnsi="Times New Roman" w:cs="Times New Roman"/>
          <w:b/>
          <w:color w:val="141414"/>
          <w:sz w:val="24"/>
          <w:szCs w:val="24"/>
        </w:rPr>
        <w:t>o</w:t>
      </w:r>
      <w:r w:rsidRPr="00E041ED">
        <w:rPr>
          <w:rFonts w:ascii="Times New Roman" w:hAnsi="Times New Roman" w:cs="Times New Roman"/>
          <w:b/>
          <w:color w:val="323232"/>
          <w:sz w:val="24"/>
          <w:szCs w:val="24"/>
        </w:rPr>
        <w:t>f Decisi</w:t>
      </w:r>
      <w:r w:rsidRPr="00E041ED">
        <w:rPr>
          <w:rFonts w:ascii="Times New Roman" w:hAnsi="Times New Roman" w:cs="Times New Roman"/>
          <w:b/>
          <w:color w:val="141414"/>
          <w:sz w:val="24"/>
          <w:szCs w:val="24"/>
        </w:rPr>
        <w:t>o</w:t>
      </w:r>
      <w:r w:rsidRPr="00E041ED">
        <w:rPr>
          <w:rFonts w:ascii="Times New Roman" w:hAnsi="Times New Roman" w:cs="Times New Roman"/>
          <w:b/>
          <w:color w:val="323232"/>
          <w:sz w:val="24"/>
          <w:szCs w:val="24"/>
        </w:rPr>
        <w:t>ns</w:t>
      </w:r>
      <w:r w:rsidRPr="00E041ED">
        <w:rPr>
          <w:rFonts w:ascii="Times New Roman" w:hAnsi="Times New Roman" w:cs="Times New Roman"/>
          <w:color w:val="323232"/>
          <w:sz w:val="24"/>
          <w:szCs w:val="24"/>
        </w:rPr>
        <w:t>. The Secretary shall give written notice of the decision in the case to the appellant and/or the applicant and to every aggrieved party who has filed a written request for such notice with the Secretary or the Chair of the Board when the hearing is held</w:t>
      </w:r>
      <w:r w:rsidRPr="00E041ED">
        <w:rPr>
          <w:rFonts w:ascii="Times New Roman" w:hAnsi="Times New Roman" w:cs="Times New Roman"/>
          <w:color w:val="141414"/>
          <w:sz w:val="24"/>
          <w:szCs w:val="24"/>
        </w:rPr>
        <w:t xml:space="preserve">. </w:t>
      </w:r>
      <w:r w:rsidRPr="00E041ED">
        <w:rPr>
          <w:rFonts w:ascii="Times New Roman" w:hAnsi="Times New Roman" w:cs="Times New Roman"/>
          <w:color w:val="323232"/>
          <w:sz w:val="24"/>
          <w:szCs w:val="24"/>
        </w:rPr>
        <w:t xml:space="preserve">Such notice may be delivered either by personal service or by registered mail or certified mail, return receipt requested. A copy of the decision shall also be filed in the Planning Department, as specified in the Zoning Ordinance. The decision shall be a public record, available for </w:t>
      </w:r>
      <w:proofErr w:type="gramStart"/>
      <w:r w:rsidRPr="00E041ED">
        <w:rPr>
          <w:rFonts w:ascii="Times New Roman" w:hAnsi="Times New Roman" w:cs="Times New Roman"/>
          <w:color w:val="323232"/>
          <w:sz w:val="24"/>
          <w:szCs w:val="24"/>
        </w:rPr>
        <w:t>inspection</w:t>
      </w:r>
      <w:proofErr w:type="gramEnd"/>
      <w:r w:rsidRPr="00E041ED">
        <w:rPr>
          <w:rFonts w:ascii="Times New Roman" w:hAnsi="Times New Roman" w:cs="Times New Roman"/>
          <w:color w:val="323232"/>
          <w:sz w:val="24"/>
          <w:szCs w:val="24"/>
        </w:rPr>
        <w:t xml:space="preserve"> all reasonable times.</w:t>
      </w:r>
    </w:p>
    <w:p w14:paraId="7E0762A0" w14:textId="17455D45" w:rsidR="00C457D8" w:rsidRPr="008B5C8D" w:rsidRDefault="00E041ED" w:rsidP="008B5C8D">
      <w:pPr>
        <w:widowControl w:val="0"/>
        <w:autoSpaceDE w:val="0"/>
        <w:autoSpaceDN w:val="0"/>
        <w:adjustRightInd w:val="0"/>
        <w:rPr>
          <w:rFonts w:ascii="Times New Roman" w:hAnsi="Times New Roman" w:cs="Times New Roman"/>
          <w:color w:val="323232"/>
          <w:sz w:val="24"/>
          <w:szCs w:val="24"/>
        </w:rPr>
      </w:pPr>
      <w:r w:rsidRPr="00E041ED">
        <w:rPr>
          <w:rFonts w:ascii="Times New Roman" w:hAnsi="Times New Roman" w:cs="Times New Roman"/>
          <w:color w:val="323232"/>
          <w:sz w:val="24"/>
          <w:szCs w:val="24"/>
        </w:rPr>
        <w:t xml:space="preserve">These rules may, within the limits allowed by </w:t>
      </w:r>
      <w:proofErr w:type="gramStart"/>
      <w:r w:rsidRPr="00E041ED">
        <w:rPr>
          <w:rFonts w:ascii="Times New Roman" w:hAnsi="Times New Roman" w:cs="Times New Roman"/>
          <w:color w:val="323232"/>
          <w:sz w:val="24"/>
          <w:szCs w:val="24"/>
        </w:rPr>
        <w:t xml:space="preserve">law </w:t>
      </w:r>
      <w:r w:rsidRPr="00E041ED">
        <w:rPr>
          <w:rFonts w:ascii="Times New Roman" w:hAnsi="Times New Roman" w:cs="Times New Roman"/>
          <w:color w:val="141414"/>
          <w:sz w:val="24"/>
          <w:szCs w:val="24"/>
        </w:rPr>
        <w:t>,</w:t>
      </w:r>
      <w:proofErr w:type="gramEnd"/>
      <w:r w:rsidRPr="00E041ED">
        <w:rPr>
          <w:rFonts w:ascii="Times New Roman" w:hAnsi="Times New Roman" w:cs="Times New Roman"/>
          <w:color w:val="141414"/>
          <w:sz w:val="24"/>
          <w:szCs w:val="24"/>
        </w:rPr>
        <w:t xml:space="preserve"> </w:t>
      </w:r>
      <w:r w:rsidRPr="00E041ED">
        <w:rPr>
          <w:rFonts w:ascii="Times New Roman" w:hAnsi="Times New Roman" w:cs="Times New Roman"/>
          <w:color w:val="323232"/>
          <w:sz w:val="24"/>
          <w:szCs w:val="24"/>
        </w:rPr>
        <w:t xml:space="preserve">be amended at any time by an affirmative vote of not less than three (3) members of the Board </w:t>
      </w:r>
      <w:r w:rsidRPr="00E041ED">
        <w:rPr>
          <w:rFonts w:ascii="Times New Roman" w:hAnsi="Times New Roman" w:cs="Times New Roman"/>
          <w:color w:val="141414"/>
          <w:sz w:val="24"/>
          <w:szCs w:val="24"/>
        </w:rPr>
        <w:t xml:space="preserve">, </w:t>
      </w:r>
      <w:r w:rsidRPr="00E041ED">
        <w:rPr>
          <w:rFonts w:ascii="Times New Roman" w:hAnsi="Times New Roman" w:cs="Times New Roman"/>
          <w:color w:val="323232"/>
          <w:sz w:val="24"/>
          <w:szCs w:val="24"/>
        </w:rPr>
        <w:t>provided that such amendment be presented in writing at a regular or special meeting before the meeting at which the vote is taken.</w:t>
      </w:r>
    </w:p>
    <w:p w14:paraId="77107A63" w14:textId="77777777" w:rsidR="004A6577" w:rsidRDefault="004A6577" w:rsidP="00C457D8">
      <w:pPr>
        <w:widowControl w:val="0"/>
        <w:spacing w:line="360" w:lineRule="auto"/>
        <w:ind w:firstLine="720"/>
        <w:rPr>
          <w:rFonts w:ascii="Arial" w:hAnsi="Arial" w:cs="Arial"/>
          <w:i/>
          <w:sz w:val="20"/>
          <w:szCs w:val="20"/>
        </w:rPr>
      </w:pPr>
    </w:p>
    <w:p w14:paraId="7C5F9273" w14:textId="17857CC6" w:rsidR="00E041ED" w:rsidRPr="00FB11E6" w:rsidRDefault="00C457D8" w:rsidP="00C457D8">
      <w:pPr>
        <w:widowControl w:val="0"/>
        <w:spacing w:line="360" w:lineRule="auto"/>
        <w:ind w:firstLine="720"/>
        <w:rPr>
          <w:rFonts w:ascii="Times New Roman" w:hAnsi="Times New Roman" w:cs="Times New Roman"/>
          <w:sz w:val="24"/>
          <w:szCs w:val="24"/>
        </w:rPr>
      </w:pPr>
      <w:r>
        <w:rPr>
          <w:rFonts w:ascii="Arial" w:hAnsi="Arial" w:cs="Arial"/>
          <w:i/>
          <w:sz w:val="20"/>
          <w:szCs w:val="20"/>
        </w:rPr>
        <w:t>Board of Adjustment</w:t>
      </w:r>
      <w:r w:rsidRPr="00E041ED">
        <w:rPr>
          <w:rFonts w:ascii="Arial" w:hAnsi="Arial" w:cs="Arial"/>
          <w:i/>
          <w:sz w:val="20"/>
          <w:szCs w:val="20"/>
        </w:rPr>
        <w:t xml:space="preserve"> Bylaws adopted August 21</w:t>
      </w:r>
      <w:r w:rsidRPr="00E041ED">
        <w:rPr>
          <w:rFonts w:ascii="Arial" w:hAnsi="Arial" w:cs="Arial"/>
          <w:i/>
          <w:sz w:val="20"/>
          <w:szCs w:val="20"/>
          <w:vertAlign w:val="superscript"/>
        </w:rPr>
        <w:t>st</w:t>
      </w:r>
      <w:r w:rsidRPr="00E041ED">
        <w:rPr>
          <w:rFonts w:ascii="Arial" w:hAnsi="Arial" w:cs="Arial"/>
          <w:i/>
          <w:sz w:val="20"/>
          <w:szCs w:val="20"/>
        </w:rPr>
        <w:t>, 2012</w:t>
      </w:r>
      <w:r w:rsidR="008B5C8D">
        <w:rPr>
          <w:rFonts w:ascii="Arial" w:hAnsi="Arial" w:cs="Arial"/>
          <w:i/>
          <w:sz w:val="20"/>
          <w:szCs w:val="20"/>
        </w:rPr>
        <w:t>; amended June 29</w:t>
      </w:r>
      <w:r w:rsidR="008B5C8D" w:rsidRPr="008F1EEA">
        <w:rPr>
          <w:rFonts w:ascii="Arial" w:hAnsi="Arial" w:cs="Arial"/>
          <w:i/>
          <w:sz w:val="20"/>
          <w:szCs w:val="20"/>
          <w:vertAlign w:val="superscript"/>
        </w:rPr>
        <w:t>th</w:t>
      </w:r>
      <w:r w:rsidR="008B5C8D">
        <w:rPr>
          <w:rFonts w:ascii="Arial" w:hAnsi="Arial" w:cs="Arial"/>
          <w:i/>
          <w:sz w:val="20"/>
          <w:szCs w:val="20"/>
        </w:rPr>
        <w:t>, 2022</w:t>
      </w:r>
    </w:p>
    <w:sectPr w:rsidR="00E041ED" w:rsidRPr="00FB11E6" w:rsidSect="00864464">
      <w:pgSz w:w="7920" w:h="12240" w:orient="landscape" w:code="1"/>
      <w:pgMar w:top="720" w:right="720" w:bottom="720" w:left="720" w:header="720" w:footer="720" w:gutter="3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161CA"/>
    <w:multiLevelType w:val="hybridMultilevel"/>
    <w:tmpl w:val="A94E83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5035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08"/>
    <w:rsid w:val="001856C1"/>
    <w:rsid w:val="001C09D9"/>
    <w:rsid w:val="001E0469"/>
    <w:rsid w:val="002342F8"/>
    <w:rsid w:val="00254AB6"/>
    <w:rsid w:val="00337A8F"/>
    <w:rsid w:val="00342529"/>
    <w:rsid w:val="00347E1D"/>
    <w:rsid w:val="003A08B8"/>
    <w:rsid w:val="00406808"/>
    <w:rsid w:val="00411DFF"/>
    <w:rsid w:val="004208AC"/>
    <w:rsid w:val="004A6577"/>
    <w:rsid w:val="004A6F17"/>
    <w:rsid w:val="005B69B4"/>
    <w:rsid w:val="00652D3E"/>
    <w:rsid w:val="0066224D"/>
    <w:rsid w:val="006A0FD0"/>
    <w:rsid w:val="006D2D66"/>
    <w:rsid w:val="00704C74"/>
    <w:rsid w:val="00771998"/>
    <w:rsid w:val="007D3D67"/>
    <w:rsid w:val="00864464"/>
    <w:rsid w:val="008B5C8D"/>
    <w:rsid w:val="008E0135"/>
    <w:rsid w:val="008F1EEA"/>
    <w:rsid w:val="00942517"/>
    <w:rsid w:val="009F395E"/>
    <w:rsid w:val="00B23682"/>
    <w:rsid w:val="00B46F2C"/>
    <w:rsid w:val="00B54FC7"/>
    <w:rsid w:val="00BC4F42"/>
    <w:rsid w:val="00BD76F0"/>
    <w:rsid w:val="00C457D8"/>
    <w:rsid w:val="00D56B03"/>
    <w:rsid w:val="00D67867"/>
    <w:rsid w:val="00E034AF"/>
    <w:rsid w:val="00E041ED"/>
    <w:rsid w:val="00F84FAC"/>
    <w:rsid w:val="00FB11E6"/>
    <w:rsid w:val="00FC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3]"/>
    </o:shapedefaults>
    <o:shapelayout v:ext="edit">
      <o:idmap v:ext="edit" data="1"/>
    </o:shapelayout>
  </w:shapeDefaults>
  <w:decimalSymbol w:val="."/>
  <w:listSeparator w:val=","/>
  <w14:docId w14:val="0F03ADFA"/>
  <w15:docId w15:val="{6E451F0F-BEDF-48DE-92E0-DC2433E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1E6"/>
    <w:rPr>
      <w:rFonts w:ascii="Tahoma" w:hAnsi="Tahoma" w:cs="Tahoma"/>
      <w:sz w:val="16"/>
      <w:szCs w:val="16"/>
    </w:rPr>
  </w:style>
  <w:style w:type="paragraph" w:styleId="ListParagraph">
    <w:name w:val="List Paragraph"/>
    <w:basedOn w:val="Normal"/>
    <w:uiPriority w:val="34"/>
    <w:qFormat/>
    <w:rsid w:val="00FB11E6"/>
    <w:pPr>
      <w:spacing w:after="0" w:line="240" w:lineRule="auto"/>
      <w:ind w:left="720"/>
      <w:contextualSpacing/>
    </w:pPr>
    <w:rPr>
      <w:rFonts w:ascii="Times New Roman" w:eastAsia="Times New Roman" w:hAnsi="Times New Roman" w:cs="Times New Roman"/>
      <w:color w:val="000000"/>
      <w:kern w:val="28"/>
      <w:sz w:val="20"/>
      <w:szCs w:val="20"/>
    </w:rPr>
  </w:style>
  <w:style w:type="paragraph" w:styleId="CommentText">
    <w:name w:val="annotation text"/>
    <w:basedOn w:val="Normal"/>
    <w:link w:val="CommentTextChar"/>
    <w:uiPriority w:val="99"/>
    <w:unhideWhenUsed/>
    <w:rsid w:val="00E041ED"/>
    <w:pPr>
      <w:spacing w:after="0" w:line="240" w:lineRule="auto"/>
    </w:pPr>
    <w:rPr>
      <w:sz w:val="20"/>
      <w:szCs w:val="20"/>
    </w:rPr>
  </w:style>
  <w:style w:type="character" w:customStyle="1" w:styleId="CommentTextChar">
    <w:name w:val="Comment Text Char"/>
    <w:basedOn w:val="DefaultParagraphFont"/>
    <w:link w:val="CommentText"/>
    <w:uiPriority w:val="99"/>
    <w:rsid w:val="00E041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0bb3d9-c6ff-49eb-81ef-e6f0e1687d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0445739431446ACD24F1615404DA4" ma:contentTypeVersion="7" ma:contentTypeDescription="Create a new document." ma:contentTypeScope="" ma:versionID="60dd1e470d6acb46e8cdc3d0504e8d91">
  <xsd:schema xmlns:xsd="http://www.w3.org/2001/XMLSchema" xmlns:xs="http://www.w3.org/2001/XMLSchema" xmlns:p="http://schemas.microsoft.com/office/2006/metadata/properties" xmlns:ns3="7a896e96-8d48-4e83-b510-0d5d427705c0" xmlns:ns4="b60bb3d9-c6ff-49eb-81ef-e6f0e1687dca" targetNamespace="http://schemas.microsoft.com/office/2006/metadata/properties" ma:root="true" ma:fieldsID="3708b7f0e03f2eff759cf04b4f1157b0" ns3:_="" ns4:_="">
    <xsd:import namespace="7a896e96-8d48-4e83-b510-0d5d427705c0"/>
    <xsd:import namespace="b60bb3d9-c6ff-49eb-81ef-e6f0e1687d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96e96-8d48-4e83-b510-0d5d427705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bb3d9-c6ff-49eb-81ef-e6f0e1687d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6B3A3-CFF3-490E-B480-41EC4AF3AD5B}">
  <ds:schemaRefs>
    <ds:schemaRef ds:uri="http://schemas.openxmlformats.org/package/2006/metadata/core-properties"/>
    <ds:schemaRef ds:uri="7a896e96-8d48-4e83-b510-0d5d427705c0"/>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b60bb3d9-c6ff-49eb-81ef-e6f0e1687dca"/>
  </ds:schemaRefs>
</ds:datastoreItem>
</file>

<file path=customXml/itemProps2.xml><?xml version="1.0" encoding="utf-8"?>
<ds:datastoreItem xmlns:ds="http://schemas.openxmlformats.org/officeDocument/2006/customXml" ds:itemID="{34077A4B-CF1E-4FA4-8C51-7D929137BF34}">
  <ds:schemaRefs>
    <ds:schemaRef ds:uri="http://schemas.microsoft.com/sharepoint/v3/contenttype/forms"/>
  </ds:schemaRefs>
</ds:datastoreItem>
</file>

<file path=customXml/itemProps3.xml><?xml version="1.0" encoding="utf-8"?>
<ds:datastoreItem xmlns:ds="http://schemas.openxmlformats.org/officeDocument/2006/customXml" ds:itemID="{938A9E53-542A-4D0E-AB97-8A9E0D4AF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96e96-8d48-4e83-b510-0d5d427705c0"/>
    <ds:schemaRef ds:uri="b60bb3d9-c6ff-49eb-81ef-e6f0e1687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4064</Words>
  <Characters>23169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City of Conover</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Schlichting</dc:creator>
  <cp:lastModifiedBy>Heather Ingram</cp:lastModifiedBy>
  <cp:revision>2</cp:revision>
  <cp:lastPrinted>2023-11-29T18:41:00Z</cp:lastPrinted>
  <dcterms:created xsi:type="dcterms:W3CDTF">2023-11-29T18:47:00Z</dcterms:created>
  <dcterms:modified xsi:type="dcterms:W3CDTF">2023-11-29T18:47:00Z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0x010100F760445739431446ACD24F1615404DA4</vt:lpwstr>
  </property>
</Properties>
</file>